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19A31" w14:textId="77777777" w:rsidR="00770728" w:rsidRDefault="00770728" w:rsidP="005015F8">
      <w:pPr>
        <w:rPr>
          <w:rFonts w:ascii="Verdana" w:hAnsi="Verdana"/>
          <w:sz w:val="36"/>
          <w:szCs w:val="36"/>
        </w:rPr>
      </w:pPr>
    </w:p>
    <w:p w14:paraId="0D850DC4" w14:textId="77777777" w:rsidR="002E37ED" w:rsidRDefault="002E37ED" w:rsidP="005015F8">
      <w:pPr>
        <w:rPr>
          <w:rFonts w:ascii="Verdana" w:hAnsi="Verdana"/>
          <w:sz w:val="36"/>
          <w:szCs w:val="36"/>
        </w:rPr>
      </w:pPr>
    </w:p>
    <w:p w14:paraId="446DC203" w14:textId="77777777" w:rsidR="002E37ED" w:rsidRPr="002E37ED" w:rsidRDefault="002E37ED" w:rsidP="005015F8">
      <w:pPr>
        <w:rPr>
          <w:rFonts w:ascii="Verdana" w:hAnsi="Verdana"/>
          <w:sz w:val="36"/>
          <w:szCs w:val="36"/>
        </w:rPr>
      </w:pPr>
    </w:p>
    <w:p w14:paraId="41B8D491" w14:textId="77777777" w:rsidR="009C6DDE" w:rsidRPr="002E37ED" w:rsidRDefault="002E37ED" w:rsidP="00606B77">
      <w:pPr>
        <w:jc w:val="center"/>
        <w:rPr>
          <w:rFonts w:ascii="Verdana" w:hAnsi="Verdana"/>
          <w:b/>
          <w:sz w:val="36"/>
          <w:szCs w:val="36"/>
        </w:rPr>
      </w:pPr>
      <w:r w:rsidRPr="002E37ED">
        <w:rPr>
          <w:rFonts w:ascii="Verdana" w:hAnsi="Verdana"/>
          <w:b/>
          <w:sz w:val="36"/>
          <w:szCs w:val="36"/>
        </w:rPr>
        <w:t>“PATRIMONIO HISTÓRICO ESPAÑOL DEL JUEGO Y DEL DEPORTE”</w:t>
      </w:r>
    </w:p>
    <w:p w14:paraId="6ABF9298" w14:textId="77777777" w:rsidR="009C6DDE" w:rsidRDefault="002E37ED" w:rsidP="00606B77">
      <w:pPr>
        <w:jc w:val="center"/>
        <w:rPr>
          <w:rFonts w:ascii="Verdana" w:hAnsi="Verdana"/>
          <w:b/>
          <w:sz w:val="36"/>
          <w:szCs w:val="36"/>
        </w:rPr>
      </w:pPr>
      <w:r>
        <w:rPr>
          <w:rFonts w:ascii="Verdana" w:hAnsi="Verdana"/>
          <w:b/>
          <w:sz w:val="36"/>
          <w:szCs w:val="36"/>
        </w:rPr>
        <w:t>JUEGOS TRADICIONALES NAVARROS</w:t>
      </w:r>
    </w:p>
    <w:p w14:paraId="5267BBD7" w14:textId="77777777" w:rsidR="002E37ED" w:rsidRPr="002E37ED" w:rsidRDefault="002E37ED" w:rsidP="00606B77">
      <w:pPr>
        <w:jc w:val="center"/>
        <w:rPr>
          <w:rFonts w:ascii="Verdana" w:hAnsi="Verdana"/>
          <w:b/>
          <w:sz w:val="36"/>
          <w:szCs w:val="36"/>
        </w:rPr>
      </w:pPr>
    </w:p>
    <w:p w14:paraId="709E1326" w14:textId="77777777" w:rsidR="009C6DDE" w:rsidRDefault="002E37ED" w:rsidP="005015F8">
      <w:pPr>
        <w:rPr>
          <w:rFonts w:ascii="Verdana" w:hAnsi="Verdana"/>
          <w:sz w:val="24"/>
          <w:szCs w:val="24"/>
        </w:rPr>
      </w:pPr>
      <w:r>
        <w:rPr>
          <w:rFonts w:ascii="Verdana" w:hAnsi="Verdana"/>
          <w:noProof/>
          <w:sz w:val="24"/>
          <w:szCs w:val="24"/>
          <w:lang w:eastAsia="es-ES"/>
        </w:rPr>
        <w:drawing>
          <wp:anchor distT="0" distB="0" distL="114300" distR="114300" simplePos="0" relativeHeight="251678720" behindDoc="0" locked="0" layoutInCell="1" allowOverlap="1" wp14:anchorId="4C0EDEB8" wp14:editId="718320B1">
            <wp:simplePos x="0" y="0"/>
            <wp:positionH relativeFrom="column">
              <wp:posOffset>558165</wp:posOffset>
            </wp:positionH>
            <wp:positionV relativeFrom="paragraph">
              <wp:posOffset>6985</wp:posOffset>
            </wp:positionV>
            <wp:extent cx="3938270" cy="1619250"/>
            <wp:effectExtent l="19050" t="0" r="5080" b="0"/>
            <wp:wrapSquare wrapText="bothSides"/>
            <wp:docPr id="29" name="Imagen 55" descr="Resultado de imagen de juegos tradicionales navarros de pel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ultado de imagen de juegos tradicionales navarros de pelota"/>
                    <pic:cNvPicPr>
                      <a:picLocks noChangeAspect="1" noChangeArrowheads="1"/>
                    </pic:cNvPicPr>
                  </pic:nvPicPr>
                  <pic:blipFill>
                    <a:blip r:embed="rId8" cstate="print"/>
                    <a:srcRect/>
                    <a:stretch>
                      <a:fillRect/>
                    </a:stretch>
                  </pic:blipFill>
                  <pic:spPr bwMode="auto">
                    <a:xfrm>
                      <a:off x="0" y="0"/>
                      <a:ext cx="3938270" cy="1619250"/>
                    </a:xfrm>
                    <a:prstGeom prst="rect">
                      <a:avLst/>
                    </a:prstGeom>
                    <a:noFill/>
                    <a:ln w="9525">
                      <a:noFill/>
                      <a:miter lim="800000"/>
                      <a:headEnd/>
                      <a:tailEnd/>
                    </a:ln>
                  </pic:spPr>
                </pic:pic>
              </a:graphicData>
            </a:graphic>
          </wp:anchor>
        </w:drawing>
      </w:r>
    </w:p>
    <w:p w14:paraId="7B519628" w14:textId="77777777" w:rsidR="002E37ED" w:rsidRDefault="002E37ED">
      <w:pPr>
        <w:rPr>
          <w:rFonts w:ascii="Verdana" w:hAnsi="Verdana"/>
          <w:sz w:val="24"/>
          <w:szCs w:val="24"/>
        </w:rPr>
      </w:pPr>
    </w:p>
    <w:p w14:paraId="03FA7864" w14:textId="77777777" w:rsidR="002E37ED" w:rsidRDefault="002E37ED">
      <w:pPr>
        <w:rPr>
          <w:rFonts w:ascii="Verdana" w:hAnsi="Verdana"/>
          <w:sz w:val="24"/>
          <w:szCs w:val="24"/>
        </w:rPr>
      </w:pPr>
    </w:p>
    <w:p w14:paraId="3AE9518C" w14:textId="77777777" w:rsidR="002E37ED" w:rsidRDefault="002E37ED">
      <w:pPr>
        <w:rPr>
          <w:rFonts w:ascii="Verdana" w:hAnsi="Verdana"/>
          <w:sz w:val="24"/>
          <w:szCs w:val="24"/>
        </w:rPr>
      </w:pPr>
    </w:p>
    <w:p w14:paraId="23EA2AB3" w14:textId="77777777" w:rsidR="002E37ED" w:rsidRDefault="002E37ED">
      <w:pPr>
        <w:rPr>
          <w:rFonts w:ascii="Verdana" w:hAnsi="Verdana"/>
          <w:sz w:val="24"/>
          <w:szCs w:val="24"/>
        </w:rPr>
      </w:pPr>
    </w:p>
    <w:p w14:paraId="6974C966" w14:textId="77777777" w:rsidR="002E37ED" w:rsidRDefault="002E37ED">
      <w:pPr>
        <w:rPr>
          <w:rFonts w:ascii="Verdana" w:hAnsi="Verdana"/>
          <w:sz w:val="24"/>
          <w:szCs w:val="24"/>
        </w:rPr>
      </w:pPr>
    </w:p>
    <w:p w14:paraId="405F4CFC" w14:textId="77777777" w:rsidR="002E37ED" w:rsidRPr="003B4862" w:rsidRDefault="003C4A19" w:rsidP="009D2CD3">
      <w:pPr>
        <w:jc w:val="center"/>
        <w:rPr>
          <w:rFonts w:ascii="Verdana" w:hAnsi="Verdana"/>
          <w:b/>
          <w:sz w:val="24"/>
          <w:szCs w:val="24"/>
        </w:rPr>
      </w:pPr>
      <w:r>
        <w:rPr>
          <w:rFonts w:ascii="Verdana" w:hAnsi="Verdana"/>
          <w:b/>
          <w:sz w:val="24"/>
          <w:szCs w:val="24"/>
        </w:rPr>
        <w:t>AUTORES:</w:t>
      </w:r>
    </w:p>
    <w:p w14:paraId="23192DD9" w14:textId="77777777" w:rsidR="002E37ED" w:rsidRPr="003B4862" w:rsidRDefault="002E37ED" w:rsidP="009D2CD3">
      <w:pPr>
        <w:jc w:val="center"/>
        <w:rPr>
          <w:rFonts w:ascii="Verdana" w:hAnsi="Verdana"/>
          <w:b/>
          <w:sz w:val="24"/>
          <w:szCs w:val="24"/>
        </w:rPr>
      </w:pPr>
      <w:r w:rsidRPr="003B4862">
        <w:rPr>
          <w:rFonts w:ascii="Verdana" w:hAnsi="Verdana"/>
          <w:b/>
          <w:sz w:val="24"/>
          <w:szCs w:val="24"/>
        </w:rPr>
        <w:t>CRISTINA TURÉGANO MATE</w:t>
      </w:r>
    </w:p>
    <w:p w14:paraId="1800B08E" w14:textId="6FA89411" w:rsidR="002E37ED" w:rsidRPr="003B4862" w:rsidRDefault="002E37ED" w:rsidP="009D2CD3">
      <w:pPr>
        <w:jc w:val="center"/>
        <w:rPr>
          <w:rFonts w:ascii="Verdana" w:hAnsi="Verdana"/>
          <w:b/>
          <w:sz w:val="24"/>
          <w:szCs w:val="24"/>
        </w:rPr>
      </w:pPr>
      <w:r w:rsidRPr="003B4862">
        <w:rPr>
          <w:rFonts w:ascii="Verdana" w:hAnsi="Verdana"/>
          <w:b/>
          <w:sz w:val="24"/>
          <w:szCs w:val="24"/>
        </w:rPr>
        <w:t>ADRIAN TARANCÓN DEL VALLE</w:t>
      </w:r>
    </w:p>
    <w:p w14:paraId="6D81FF71" w14:textId="77777777" w:rsidR="009C6DDE" w:rsidRDefault="000B396C" w:rsidP="009D2CD3">
      <w:pPr>
        <w:jc w:val="center"/>
        <w:rPr>
          <w:rFonts w:ascii="Verdana" w:hAnsi="Verdana"/>
          <w:sz w:val="24"/>
          <w:szCs w:val="24"/>
        </w:rPr>
      </w:pPr>
      <w:r>
        <w:rPr>
          <w:rFonts w:ascii="Verdana" w:hAnsi="Verdana"/>
          <w:b/>
          <w:sz w:val="24"/>
          <w:szCs w:val="24"/>
        </w:rPr>
        <w:t>AÑO 2015</w:t>
      </w:r>
      <w:r w:rsidR="009C6DDE" w:rsidRPr="003B4862">
        <w:rPr>
          <w:rFonts w:ascii="Verdana" w:hAnsi="Verdana"/>
          <w:b/>
          <w:sz w:val="24"/>
          <w:szCs w:val="24"/>
        </w:rPr>
        <w:br w:type="page"/>
      </w:r>
    </w:p>
    <w:p w14:paraId="2F31734F" w14:textId="77777777" w:rsidR="00516F1F" w:rsidRDefault="00516F1F" w:rsidP="003B4862">
      <w:pPr>
        <w:rPr>
          <w:rFonts w:ascii="Verdana" w:hAnsi="Verdana"/>
          <w:b/>
          <w:sz w:val="24"/>
          <w:szCs w:val="24"/>
        </w:rPr>
      </w:pPr>
    </w:p>
    <w:p w14:paraId="17216ED9" w14:textId="77777777" w:rsidR="00516F1F" w:rsidRDefault="00516F1F" w:rsidP="003B4862">
      <w:pPr>
        <w:rPr>
          <w:rFonts w:ascii="Verdana" w:hAnsi="Verdana"/>
          <w:b/>
          <w:sz w:val="24"/>
          <w:szCs w:val="24"/>
        </w:rPr>
      </w:pPr>
    </w:p>
    <w:p w14:paraId="78A649CE" w14:textId="77777777" w:rsidR="00516F1F" w:rsidRDefault="00516F1F" w:rsidP="003B4862">
      <w:pPr>
        <w:rPr>
          <w:rFonts w:ascii="Verdana" w:hAnsi="Verdana"/>
          <w:b/>
          <w:sz w:val="24"/>
          <w:szCs w:val="24"/>
        </w:rPr>
      </w:pPr>
    </w:p>
    <w:p w14:paraId="1E6A4EE9" w14:textId="77777777" w:rsidR="002E37ED" w:rsidRDefault="002E37ED" w:rsidP="003B4862">
      <w:pPr>
        <w:rPr>
          <w:rFonts w:ascii="Verdana" w:hAnsi="Verdana"/>
          <w:b/>
          <w:sz w:val="24"/>
          <w:szCs w:val="24"/>
        </w:rPr>
      </w:pPr>
      <w:r w:rsidRPr="003B4862">
        <w:rPr>
          <w:rFonts w:ascii="Verdana" w:hAnsi="Verdana"/>
          <w:b/>
          <w:sz w:val="24"/>
          <w:szCs w:val="24"/>
        </w:rPr>
        <w:t xml:space="preserve">INDICE: </w:t>
      </w:r>
    </w:p>
    <w:p w14:paraId="6F6209D9" w14:textId="77777777" w:rsidR="0084052B" w:rsidRPr="0084052B" w:rsidRDefault="0084052B" w:rsidP="0084052B">
      <w:pPr>
        <w:pStyle w:val="Prrafodelista"/>
        <w:numPr>
          <w:ilvl w:val="0"/>
          <w:numId w:val="8"/>
        </w:numPr>
        <w:rPr>
          <w:rFonts w:ascii="Verdana" w:hAnsi="Verdana"/>
          <w:b/>
          <w:sz w:val="24"/>
          <w:szCs w:val="24"/>
        </w:rPr>
      </w:pPr>
      <w:r w:rsidRPr="0084052B">
        <w:rPr>
          <w:rFonts w:ascii="Verdana" w:hAnsi="Verdana"/>
          <w:b/>
          <w:sz w:val="24"/>
          <w:szCs w:val="24"/>
        </w:rPr>
        <w:t>INTRODUCCIÓN</w:t>
      </w:r>
      <w:r w:rsidR="002E4103">
        <w:rPr>
          <w:rFonts w:ascii="Verdana" w:hAnsi="Verdana"/>
          <w:b/>
          <w:sz w:val="24"/>
          <w:szCs w:val="24"/>
        </w:rPr>
        <w:t xml:space="preserve"> E HISTORIA</w:t>
      </w:r>
    </w:p>
    <w:p w14:paraId="1F20B56E" w14:textId="77777777" w:rsidR="009C6DDE" w:rsidRPr="0084052B" w:rsidRDefault="002E37ED" w:rsidP="0084052B">
      <w:pPr>
        <w:pStyle w:val="Prrafodelista"/>
        <w:numPr>
          <w:ilvl w:val="0"/>
          <w:numId w:val="8"/>
        </w:numPr>
        <w:rPr>
          <w:rFonts w:ascii="Verdana" w:hAnsi="Verdana"/>
          <w:b/>
          <w:sz w:val="24"/>
          <w:szCs w:val="24"/>
        </w:rPr>
      </w:pPr>
      <w:r w:rsidRPr="0084052B">
        <w:rPr>
          <w:rFonts w:ascii="Verdana" w:hAnsi="Verdana"/>
          <w:b/>
          <w:sz w:val="24"/>
          <w:szCs w:val="24"/>
        </w:rPr>
        <w:t>JUEGOS TRADICIONALES NAVARROS</w:t>
      </w:r>
    </w:p>
    <w:p w14:paraId="44DD1082" w14:textId="77777777" w:rsidR="002E37ED" w:rsidRPr="003B4862" w:rsidRDefault="002E37ED" w:rsidP="0084052B">
      <w:pPr>
        <w:pStyle w:val="Prrafodelista"/>
        <w:numPr>
          <w:ilvl w:val="1"/>
          <w:numId w:val="8"/>
        </w:numPr>
        <w:rPr>
          <w:rFonts w:ascii="Verdana" w:hAnsi="Verdana"/>
          <w:b/>
          <w:bCs/>
          <w:sz w:val="24"/>
          <w:szCs w:val="24"/>
        </w:rPr>
      </w:pPr>
      <w:proofErr w:type="spellStart"/>
      <w:r w:rsidRPr="003B4862">
        <w:rPr>
          <w:rFonts w:ascii="Verdana" w:hAnsi="Verdana"/>
          <w:b/>
          <w:bCs/>
          <w:sz w:val="24"/>
          <w:szCs w:val="24"/>
        </w:rPr>
        <w:t>Palanka</w:t>
      </w:r>
      <w:proofErr w:type="spellEnd"/>
      <w:r w:rsidRPr="003B4862">
        <w:rPr>
          <w:rFonts w:ascii="Verdana" w:hAnsi="Verdana"/>
          <w:b/>
          <w:bCs/>
          <w:sz w:val="24"/>
          <w:szCs w:val="24"/>
        </w:rPr>
        <w:t>.</w:t>
      </w:r>
    </w:p>
    <w:p w14:paraId="6FCF1301" w14:textId="77777777" w:rsidR="002E37ED" w:rsidRPr="003B4862" w:rsidRDefault="002E37ED" w:rsidP="0084052B">
      <w:pPr>
        <w:pStyle w:val="Prrafodelista"/>
        <w:numPr>
          <w:ilvl w:val="1"/>
          <w:numId w:val="8"/>
        </w:numPr>
        <w:rPr>
          <w:rFonts w:ascii="Verdana" w:hAnsi="Verdana"/>
          <w:b/>
          <w:bCs/>
          <w:sz w:val="24"/>
          <w:szCs w:val="24"/>
        </w:rPr>
      </w:pPr>
      <w:proofErr w:type="spellStart"/>
      <w:r w:rsidRPr="003B4862">
        <w:rPr>
          <w:rFonts w:ascii="Verdana" w:hAnsi="Verdana"/>
          <w:b/>
          <w:bCs/>
          <w:sz w:val="24"/>
          <w:szCs w:val="24"/>
        </w:rPr>
        <w:t>Soka</w:t>
      </w:r>
      <w:proofErr w:type="spellEnd"/>
      <w:r w:rsidRPr="003B4862">
        <w:rPr>
          <w:rFonts w:ascii="Verdana" w:hAnsi="Verdana"/>
          <w:b/>
          <w:bCs/>
          <w:sz w:val="24"/>
          <w:szCs w:val="24"/>
        </w:rPr>
        <w:t>-tira.</w:t>
      </w:r>
    </w:p>
    <w:p w14:paraId="76190E03" w14:textId="77777777" w:rsidR="002E37ED" w:rsidRPr="003B4862" w:rsidRDefault="002E37ED" w:rsidP="0084052B">
      <w:pPr>
        <w:pStyle w:val="Prrafodelista"/>
        <w:numPr>
          <w:ilvl w:val="1"/>
          <w:numId w:val="8"/>
        </w:numPr>
        <w:rPr>
          <w:rFonts w:ascii="Verdana" w:hAnsi="Verdana"/>
          <w:b/>
          <w:bCs/>
          <w:sz w:val="24"/>
          <w:szCs w:val="24"/>
        </w:rPr>
      </w:pPr>
      <w:proofErr w:type="spellStart"/>
      <w:r w:rsidRPr="003B4862">
        <w:rPr>
          <w:rFonts w:ascii="Verdana" w:hAnsi="Verdana"/>
          <w:b/>
          <w:bCs/>
          <w:sz w:val="24"/>
          <w:szCs w:val="24"/>
        </w:rPr>
        <w:t>Korrikalari</w:t>
      </w:r>
      <w:proofErr w:type="spellEnd"/>
      <w:r w:rsidRPr="003B4862">
        <w:rPr>
          <w:rFonts w:ascii="Verdana" w:hAnsi="Verdana"/>
          <w:b/>
          <w:bCs/>
          <w:sz w:val="24"/>
          <w:szCs w:val="24"/>
        </w:rPr>
        <w:t>.</w:t>
      </w:r>
    </w:p>
    <w:p w14:paraId="3A3B84A6" w14:textId="77777777" w:rsidR="002E37ED" w:rsidRPr="003B4862" w:rsidRDefault="002E37ED" w:rsidP="0084052B">
      <w:pPr>
        <w:pStyle w:val="Prrafodelista"/>
        <w:numPr>
          <w:ilvl w:val="1"/>
          <w:numId w:val="8"/>
        </w:numPr>
        <w:rPr>
          <w:rFonts w:ascii="Verdana" w:hAnsi="Verdana"/>
          <w:b/>
          <w:bCs/>
          <w:sz w:val="24"/>
          <w:szCs w:val="24"/>
        </w:rPr>
      </w:pPr>
      <w:proofErr w:type="spellStart"/>
      <w:r w:rsidRPr="003B4862">
        <w:rPr>
          <w:rFonts w:ascii="Verdana" w:hAnsi="Verdana"/>
          <w:b/>
          <w:bCs/>
          <w:sz w:val="24"/>
          <w:szCs w:val="24"/>
        </w:rPr>
        <w:t>Txingak</w:t>
      </w:r>
      <w:proofErr w:type="spellEnd"/>
    </w:p>
    <w:p w14:paraId="185C9C04" w14:textId="77777777" w:rsidR="00A574BC" w:rsidRPr="003B4862" w:rsidRDefault="002E37ED" w:rsidP="0084052B">
      <w:pPr>
        <w:pStyle w:val="Prrafodelista"/>
        <w:numPr>
          <w:ilvl w:val="1"/>
          <w:numId w:val="8"/>
        </w:numPr>
        <w:rPr>
          <w:rFonts w:ascii="Verdana" w:hAnsi="Verdana"/>
          <w:b/>
          <w:bCs/>
          <w:sz w:val="24"/>
          <w:szCs w:val="24"/>
        </w:rPr>
      </w:pPr>
      <w:proofErr w:type="spellStart"/>
      <w:r w:rsidRPr="003B4862">
        <w:rPr>
          <w:rFonts w:ascii="Verdana" w:hAnsi="Verdana"/>
          <w:b/>
          <w:bCs/>
          <w:sz w:val="24"/>
          <w:szCs w:val="24"/>
        </w:rPr>
        <w:t>Arpanlariak</w:t>
      </w:r>
      <w:proofErr w:type="spellEnd"/>
    </w:p>
    <w:p w14:paraId="33D9F269" w14:textId="77777777" w:rsidR="00A574BC" w:rsidRPr="003B4862" w:rsidRDefault="00A574BC" w:rsidP="0084052B">
      <w:pPr>
        <w:pStyle w:val="Prrafodelista"/>
        <w:numPr>
          <w:ilvl w:val="1"/>
          <w:numId w:val="8"/>
        </w:numPr>
        <w:rPr>
          <w:rFonts w:ascii="Verdana" w:hAnsi="Verdana"/>
          <w:b/>
          <w:bCs/>
          <w:sz w:val="24"/>
          <w:szCs w:val="24"/>
        </w:rPr>
      </w:pPr>
      <w:r w:rsidRPr="003B4862">
        <w:rPr>
          <w:rFonts w:ascii="Verdana" w:hAnsi="Verdana"/>
          <w:b/>
          <w:bCs/>
          <w:sz w:val="24"/>
          <w:szCs w:val="24"/>
        </w:rPr>
        <w:t>A</w:t>
      </w:r>
      <w:r w:rsidR="002E37ED" w:rsidRPr="003B4862">
        <w:rPr>
          <w:rFonts w:ascii="Verdana" w:hAnsi="Verdana"/>
          <w:b/>
          <w:bCs/>
          <w:sz w:val="24"/>
          <w:szCs w:val="24"/>
        </w:rPr>
        <w:t>puestas de hachas (</w:t>
      </w:r>
      <w:proofErr w:type="spellStart"/>
      <w:r w:rsidR="002E37ED" w:rsidRPr="003B4862">
        <w:rPr>
          <w:rFonts w:ascii="Verdana" w:hAnsi="Verdana"/>
          <w:b/>
          <w:bCs/>
          <w:i/>
          <w:iCs/>
          <w:sz w:val="24"/>
          <w:szCs w:val="24"/>
        </w:rPr>
        <w:t>aizkolariak</w:t>
      </w:r>
      <w:proofErr w:type="spellEnd"/>
      <w:r w:rsidR="002E37ED" w:rsidRPr="003B4862">
        <w:rPr>
          <w:rFonts w:ascii="Verdana" w:hAnsi="Verdana"/>
          <w:b/>
          <w:bCs/>
          <w:sz w:val="24"/>
          <w:szCs w:val="24"/>
        </w:rPr>
        <w:t>)</w:t>
      </w:r>
    </w:p>
    <w:p w14:paraId="4B357F62" w14:textId="77777777" w:rsidR="00A574BC" w:rsidRPr="003B4862" w:rsidRDefault="00A574BC" w:rsidP="0084052B">
      <w:pPr>
        <w:pStyle w:val="Prrafodelista"/>
        <w:numPr>
          <w:ilvl w:val="1"/>
          <w:numId w:val="8"/>
        </w:numPr>
        <w:rPr>
          <w:rFonts w:ascii="Verdana" w:hAnsi="Verdana"/>
          <w:b/>
          <w:bCs/>
          <w:sz w:val="24"/>
          <w:szCs w:val="24"/>
        </w:rPr>
      </w:pPr>
      <w:r w:rsidRPr="003B4862">
        <w:rPr>
          <w:rFonts w:ascii="Verdana" w:hAnsi="Verdana"/>
          <w:b/>
          <w:bCs/>
          <w:sz w:val="24"/>
          <w:szCs w:val="24"/>
        </w:rPr>
        <w:t>Levantadores de piedras (</w:t>
      </w:r>
      <w:proofErr w:type="spellStart"/>
      <w:r w:rsidRPr="003B4862">
        <w:rPr>
          <w:rFonts w:ascii="Verdana" w:hAnsi="Verdana"/>
          <w:b/>
          <w:bCs/>
          <w:i/>
          <w:iCs/>
          <w:sz w:val="24"/>
          <w:szCs w:val="24"/>
        </w:rPr>
        <w:t>harrijasotzaileak</w:t>
      </w:r>
      <w:proofErr w:type="spellEnd"/>
      <w:r w:rsidRPr="003B4862">
        <w:rPr>
          <w:rFonts w:ascii="Verdana" w:hAnsi="Verdana"/>
          <w:b/>
          <w:bCs/>
          <w:i/>
          <w:iCs/>
          <w:sz w:val="24"/>
          <w:szCs w:val="24"/>
        </w:rPr>
        <w:t>)</w:t>
      </w:r>
    </w:p>
    <w:p w14:paraId="5E64B940" w14:textId="77777777" w:rsidR="00A574BC" w:rsidRPr="003B4862" w:rsidRDefault="00A574BC" w:rsidP="0084052B">
      <w:pPr>
        <w:pStyle w:val="Prrafodelista"/>
        <w:numPr>
          <w:ilvl w:val="1"/>
          <w:numId w:val="8"/>
        </w:numPr>
        <w:rPr>
          <w:rFonts w:ascii="Verdana" w:hAnsi="Verdana"/>
          <w:b/>
          <w:bCs/>
          <w:sz w:val="24"/>
          <w:szCs w:val="24"/>
        </w:rPr>
      </w:pPr>
      <w:r w:rsidRPr="003B4862">
        <w:rPr>
          <w:rFonts w:ascii="Verdana" w:hAnsi="Verdana"/>
          <w:b/>
          <w:bCs/>
          <w:sz w:val="24"/>
          <w:szCs w:val="24"/>
        </w:rPr>
        <w:t>Arrastre de piedra</w:t>
      </w:r>
      <w:r w:rsidRPr="003B4862">
        <w:rPr>
          <w:rFonts w:ascii="Verdana" w:hAnsi="Verdana"/>
          <w:b/>
          <w:sz w:val="24"/>
          <w:szCs w:val="24"/>
        </w:rPr>
        <w:t> (</w:t>
      </w:r>
      <w:proofErr w:type="spellStart"/>
      <w:r w:rsidRPr="003B4862">
        <w:rPr>
          <w:rFonts w:ascii="Verdana" w:hAnsi="Verdana"/>
          <w:b/>
          <w:i/>
          <w:iCs/>
          <w:sz w:val="24"/>
          <w:szCs w:val="24"/>
        </w:rPr>
        <w:t>idi</w:t>
      </w:r>
      <w:proofErr w:type="spellEnd"/>
      <w:r w:rsidRPr="003B4862">
        <w:rPr>
          <w:rFonts w:ascii="Verdana" w:hAnsi="Verdana"/>
          <w:b/>
          <w:i/>
          <w:iCs/>
          <w:sz w:val="24"/>
          <w:szCs w:val="24"/>
        </w:rPr>
        <w:t xml:space="preserve"> </w:t>
      </w:r>
      <w:proofErr w:type="spellStart"/>
      <w:r w:rsidRPr="003B4862">
        <w:rPr>
          <w:rFonts w:ascii="Verdana" w:hAnsi="Verdana"/>
          <w:b/>
          <w:i/>
          <w:iCs/>
          <w:sz w:val="24"/>
          <w:szCs w:val="24"/>
        </w:rPr>
        <w:t>dema</w:t>
      </w:r>
      <w:proofErr w:type="spellEnd"/>
      <w:r w:rsidRPr="003B4862">
        <w:rPr>
          <w:rFonts w:ascii="Verdana" w:hAnsi="Verdana"/>
          <w:b/>
          <w:i/>
          <w:iCs/>
          <w:sz w:val="24"/>
          <w:szCs w:val="24"/>
        </w:rPr>
        <w:t xml:space="preserve"> eta </w:t>
      </w:r>
      <w:proofErr w:type="spellStart"/>
      <w:r w:rsidRPr="003B4862">
        <w:rPr>
          <w:rFonts w:ascii="Verdana" w:hAnsi="Verdana"/>
          <w:b/>
          <w:i/>
          <w:iCs/>
          <w:sz w:val="24"/>
          <w:szCs w:val="24"/>
        </w:rPr>
        <w:t>antzekoak</w:t>
      </w:r>
      <w:proofErr w:type="spellEnd"/>
      <w:r w:rsidRPr="003B4862">
        <w:rPr>
          <w:rFonts w:ascii="Verdana" w:hAnsi="Verdana"/>
          <w:b/>
          <w:sz w:val="24"/>
          <w:szCs w:val="24"/>
        </w:rPr>
        <w:t>)</w:t>
      </w:r>
    </w:p>
    <w:p w14:paraId="5923C69B" w14:textId="77777777" w:rsidR="00A574BC" w:rsidRPr="003B4862" w:rsidRDefault="00A574BC" w:rsidP="0084052B">
      <w:pPr>
        <w:pStyle w:val="Prrafodelista"/>
        <w:numPr>
          <w:ilvl w:val="1"/>
          <w:numId w:val="8"/>
        </w:numPr>
        <w:rPr>
          <w:rFonts w:ascii="Verdana" w:hAnsi="Verdana"/>
          <w:b/>
          <w:bCs/>
          <w:sz w:val="24"/>
          <w:szCs w:val="24"/>
        </w:rPr>
      </w:pPr>
      <w:proofErr w:type="spellStart"/>
      <w:r w:rsidRPr="003B4862">
        <w:rPr>
          <w:rFonts w:ascii="Verdana" w:hAnsi="Verdana"/>
          <w:b/>
          <w:bCs/>
          <w:sz w:val="24"/>
          <w:szCs w:val="24"/>
        </w:rPr>
        <w:t>Segalaris</w:t>
      </w:r>
      <w:proofErr w:type="spellEnd"/>
      <w:r w:rsidRPr="003B4862">
        <w:rPr>
          <w:rFonts w:ascii="Verdana" w:hAnsi="Verdana"/>
          <w:sz w:val="24"/>
          <w:szCs w:val="24"/>
        </w:rPr>
        <w:t> (</w:t>
      </w:r>
      <w:proofErr w:type="spellStart"/>
      <w:r w:rsidRPr="003B4862">
        <w:rPr>
          <w:rFonts w:ascii="Verdana" w:hAnsi="Verdana"/>
          <w:i/>
          <w:iCs/>
          <w:sz w:val="24"/>
          <w:szCs w:val="24"/>
        </w:rPr>
        <w:t>segalariak</w:t>
      </w:r>
      <w:proofErr w:type="spellEnd"/>
      <w:r w:rsidRPr="003B4862">
        <w:rPr>
          <w:rFonts w:ascii="Verdana" w:hAnsi="Verdana"/>
          <w:sz w:val="24"/>
          <w:szCs w:val="24"/>
        </w:rPr>
        <w:t>)</w:t>
      </w:r>
    </w:p>
    <w:p w14:paraId="4C8719E6" w14:textId="77777777" w:rsidR="00A574BC" w:rsidRPr="003B4862" w:rsidRDefault="00A574BC" w:rsidP="0084052B">
      <w:pPr>
        <w:pStyle w:val="Prrafodelista"/>
        <w:numPr>
          <w:ilvl w:val="1"/>
          <w:numId w:val="8"/>
        </w:numPr>
        <w:rPr>
          <w:rFonts w:ascii="Verdana" w:hAnsi="Verdana"/>
          <w:b/>
          <w:bCs/>
          <w:sz w:val="24"/>
          <w:szCs w:val="24"/>
        </w:rPr>
      </w:pPr>
      <w:proofErr w:type="spellStart"/>
      <w:r w:rsidRPr="003B4862">
        <w:rPr>
          <w:rFonts w:ascii="Verdana" w:hAnsi="Verdana"/>
          <w:b/>
          <w:bCs/>
          <w:sz w:val="24"/>
          <w:szCs w:val="24"/>
        </w:rPr>
        <w:t>Lokotxas</w:t>
      </w:r>
      <w:proofErr w:type="spellEnd"/>
      <w:r w:rsidRPr="003B4862">
        <w:rPr>
          <w:rFonts w:ascii="Verdana" w:hAnsi="Verdana"/>
          <w:b/>
          <w:sz w:val="24"/>
          <w:szCs w:val="24"/>
        </w:rPr>
        <w:t> (</w:t>
      </w:r>
      <w:proofErr w:type="spellStart"/>
      <w:r w:rsidRPr="003B4862">
        <w:rPr>
          <w:rFonts w:ascii="Verdana" w:hAnsi="Verdana"/>
          <w:b/>
          <w:i/>
          <w:iCs/>
          <w:sz w:val="24"/>
          <w:szCs w:val="24"/>
        </w:rPr>
        <w:t>lokotx</w:t>
      </w:r>
      <w:proofErr w:type="spellEnd"/>
      <w:r w:rsidRPr="003B4862">
        <w:rPr>
          <w:rFonts w:ascii="Verdana" w:hAnsi="Verdana"/>
          <w:b/>
          <w:i/>
          <w:iCs/>
          <w:sz w:val="24"/>
          <w:szCs w:val="24"/>
        </w:rPr>
        <w:t xml:space="preserve"> </w:t>
      </w:r>
      <w:proofErr w:type="spellStart"/>
      <w:r w:rsidRPr="003B4862">
        <w:rPr>
          <w:rFonts w:ascii="Verdana" w:hAnsi="Verdana"/>
          <w:b/>
          <w:i/>
          <w:iCs/>
          <w:sz w:val="24"/>
          <w:szCs w:val="24"/>
        </w:rPr>
        <w:t>edo</w:t>
      </w:r>
      <w:proofErr w:type="spellEnd"/>
      <w:r w:rsidRPr="003B4862">
        <w:rPr>
          <w:rFonts w:ascii="Verdana" w:hAnsi="Verdana"/>
          <w:b/>
          <w:i/>
          <w:iCs/>
          <w:sz w:val="24"/>
          <w:szCs w:val="24"/>
        </w:rPr>
        <w:t xml:space="preserve"> </w:t>
      </w:r>
      <w:proofErr w:type="spellStart"/>
      <w:r w:rsidRPr="003B4862">
        <w:rPr>
          <w:rFonts w:ascii="Verdana" w:hAnsi="Verdana"/>
          <w:b/>
          <w:i/>
          <w:iCs/>
          <w:sz w:val="24"/>
          <w:szCs w:val="24"/>
        </w:rPr>
        <w:t>sokor</w:t>
      </w:r>
      <w:proofErr w:type="spellEnd"/>
      <w:r w:rsidRPr="003B4862">
        <w:rPr>
          <w:rFonts w:ascii="Verdana" w:hAnsi="Verdana"/>
          <w:b/>
          <w:i/>
          <w:iCs/>
          <w:sz w:val="24"/>
          <w:szCs w:val="24"/>
        </w:rPr>
        <w:t xml:space="preserve"> </w:t>
      </w:r>
      <w:proofErr w:type="spellStart"/>
      <w:r w:rsidRPr="003B4862">
        <w:rPr>
          <w:rFonts w:ascii="Verdana" w:hAnsi="Verdana"/>
          <w:b/>
          <w:i/>
          <w:iCs/>
          <w:sz w:val="24"/>
          <w:szCs w:val="24"/>
        </w:rPr>
        <w:t>apostua</w:t>
      </w:r>
      <w:proofErr w:type="spellEnd"/>
      <w:r w:rsidRPr="003B4862">
        <w:rPr>
          <w:rFonts w:ascii="Verdana" w:hAnsi="Verdana"/>
          <w:b/>
          <w:sz w:val="24"/>
          <w:szCs w:val="24"/>
        </w:rPr>
        <w:t>)</w:t>
      </w:r>
    </w:p>
    <w:p w14:paraId="75F9747A" w14:textId="77777777" w:rsidR="00A574BC" w:rsidRPr="003B4862" w:rsidRDefault="00A574BC" w:rsidP="0084052B">
      <w:pPr>
        <w:pStyle w:val="Prrafodelista"/>
        <w:numPr>
          <w:ilvl w:val="1"/>
          <w:numId w:val="8"/>
        </w:numPr>
        <w:rPr>
          <w:rFonts w:ascii="Verdana" w:hAnsi="Verdana"/>
          <w:b/>
          <w:bCs/>
          <w:sz w:val="24"/>
          <w:szCs w:val="24"/>
        </w:rPr>
      </w:pPr>
      <w:r w:rsidRPr="003B4862">
        <w:rPr>
          <w:rFonts w:ascii="Verdana" w:hAnsi="Verdana"/>
          <w:b/>
          <w:sz w:val="24"/>
          <w:szCs w:val="24"/>
        </w:rPr>
        <w:t>Juegos de pelota:</w:t>
      </w:r>
    </w:p>
    <w:p w14:paraId="7DF66A0C" w14:textId="77777777" w:rsidR="00A574BC" w:rsidRPr="0084052B" w:rsidRDefault="00A574BC" w:rsidP="0084052B">
      <w:pPr>
        <w:pStyle w:val="Prrafodelista"/>
        <w:numPr>
          <w:ilvl w:val="2"/>
          <w:numId w:val="9"/>
        </w:numPr>
        <w:rPr>
          <w:rFonts w:ascii="Verdana" w:hAnsi="Verdana"/>
          <w:b/>
          <w:bCs/>
          <w:sz w:val="24"/>
          <w:szCs w:val="24"/>
        </w:rPr>
      </w:pPr>
      <w:r w:rsidRPr="0084052B">
        <w:rPr>
          <w:rFonts w:ascii="Verdana" w:hAnsi="Verdana"/>
          <w:b/>
          <w:bCs/>
          <w:sz w:val="24"/>
          <w:szCs w:val="24"/>
        </w:rPr>
        <w:t xml:space="preserve"> Historia y evolución</w:t>
      </w:r>
    </w:p>
    <w:p w14:paraId="714F46C4" w14:textId="77777777" w:rsidR="0084052B" w:rsidRDefault="00A574BC" w:rsidP="0084052B">
      <w:pPr>
        <w:pStyle w:val="Prrafodelista"/>
        <w:numPr>
          <w:ilvl w:val="2"/>
          <w:numId w:val="9"/>
        </w:numPr>
        <w:rPr>
          <w:rFonts w:ascii="Verdana" w:hAnsi="Verdana"/>
          <w:b/>
          <w:bCs/>
          <w:sz w:val="24"/>
          <w:szCs w:val="24"/>
        </w:rPr>
      </w:pPr>
      <w:r w:rsidRPr="0084052B">
        <w:rPr>
          <w:rFonts w:ascii="Verdana" w:hAnsi="Verdana"/>
          <w:b/>
          <w:bCs/>
          <w:sz w:val="24"/>
          <w:szCs w:val="24"/>
        </w:rPr>
        <w:t>Pelotaris navarros</w:t>
      </w:r>
    </w:p>
    <w:p w14:paraId="095AC983" w14:textId="77777777" w:rsidR="003B4862" w:rsidRPr="0084052B" w:rsidRDefault="00A574BC" w:rsidP="0084052B">
      <w:pPr>
        <w:pStyle w:val="Prrafodelista"/>
        <w:numPr>
          <w:ilvl w:val="2"/>
          <w:numId w:val="9"/>
        </w:numPr>
        <w:rPr>
          <w:rFonts w:ascii="Verdana" w:hAnsi="Verdana"/>
          <w:b/>
          <w:bCs/>
          <w:sz w:val="24"/>
          <w:szCs w:val="24"/>
        </w:rPr>
      </w:pPr>
      <w:r w:rsidRPr="0084052B">
        <w:rPr>
          <w:rFonts w:ascii="Verdana" w:hAnsi="Verdana"/>
          <w:b/>
          <w:bCs/>
          <w:sz w:val="24"/>
          <w:szCs w:val="24"/>
        </w:rPr>
        <w:t xml:space="preserve"> Modalidades de juego:</w:t>
      </w:r>
    </w:p>
    <w:p w14:paraId="7AF16740" w14:textId="77777777" w:rsidR="00A574BC" w:rsidRPr="003B4862" w:rsidRDefault="00A574BC" w:rsidP="0084052B">
      <w:pPr>
        <w:pStyle w:val="Prrafodelista"/>
        <w:numPr>
          <w:ilvl w:val="3"/>
          <w:numId w:val="9"/>
        </w:numPr>
        <w:rPr>
          <w:rFonts w:ascii="Verdana" w:hAnsi="Verdana"/>
          <w:b/>
          <w:bCs/>
          <w:sz w:val="24"/>
          <w:szCs w:val="24"/>
        </w:rPr>
      </w:pPr>
      <w:r w:rsidRPr="003B4862">
        <w:rPr>
          <w:rFonts w:ascii="Verdana" w:hAnsi="Verdana"/>
          <w:b/>
          <w:bCs/>
          <w:sz w:val="24"/>
          <w:szCs w:val="24"/>
        </w:rPr>
        <w:t>Juegos directos</w:t>
      </w:r>
    </w:p>
    <w:p w14:paraId="1A12F917" w14:textId="77777777" w:rsidR="003B4862" w:rsidRPr="003B4862" w:rsidRDefault="00A574BC" w:rsidP="0084052B">
      <w:pPr>
        <w:pStyle w:val="Prrafodelista"/>
        <w:numPr>
          <w:ilvl w:val="3"/>
          <w:numId w:val="9"/>
        </w:numPr>
        <w:rPr>
          <w:rFonts w:ascii="Verdana" w:hAnsi="Verdana"/>
          <w:b/>
          <w:bCs/>
          <w:sz w:val="24"/>
          <w:szCs w:val="24"/>
        </w:rPr>
      </w:pPr>
      <w:r w:rsidRPr="003B4862">
        <w:rPr>
          <w:rFonts w:ascii="Verdana" w:hAnsi="Verdana"/>
          <w:b/>
          <w:bCs/>
          <w:sz w:val="24"/>
          <w:szCs w:val="24"/>
        </w:rPr>
        <w:t xml:space="preserve"> Juegos indirectos</w:t>
      </w:r>
    </w:p>
    <w:p w14:paraId="64EA9E20" w14:textId="77777777" w:rsidR="003B4862" w:rsidRPr="003B4862" w:rsidRDefault="003B4862" w:rsidP="0084052B">
      <w:pPr>
        <w:pStyle w:val="Prrafodelista"/>
        <w:numPr>
          <w:ilvl w:val="2"/>
          <w:numId w:val="9"/>
        </w:numPr>
        <w:rPr>
          <w:rFonts w:ascii="Verdana" w:hAnsi="Verdana"/>
          <w:b/>
          <w:bCs/>
          <w:sz w:val="24"/>
          <w:szCs w:val="24"/>
        </w:rPr>
      </w:pPr>
      <w:r w:rsidRPr="003B4862">
        <w:rPr>
          <w:rFonts w:ascii="Verdana" w:hAnsi="Verdana"/>
          <w:b/>
          <w:bCs/>
          <w:sz w:val="24"/>
          <w:szCs w:val="24"/>
        </w:rPr>
        <w:t xml:space="preserve"> La pelota</w:t>
      </w:r>
    </w:p>
    <w:p w14:paraId="17C1295D" w14:textId="77777777" w:rsidR="003B4862" w:rsidRDefault="003B4862" w:rsidP="0084052B">
      <w:pPr>
        <w:pStyle w:val="Prrafodelista"/>
        <w:numPr>
          <w:ilvl w:val="2"/>
          <w:numId w:val="9"/>
        </w:numPr>
        <w:rPr>
          <w:rFonts w:ascii="Verdana" w:hAnsi="Verdana"/>
          <w:b/>
          <w:bCs/>
          <w:sz w:val="24"/>
          <w:szCs w:val="24"/>
        </w:rPr>
      </w:pPr>
      <w:r w:rsidRPr="003B4862">
        <w:rPr>
          <w:rFonts w:ascii="Verdana" w:hAnsi="Verdana"/>
          <w:b/>
          <w:bCs/>
          <w:sz w:val="24"/>
          <w:szCs w:val="24"/>
        </w:rPr>
        <w:t xml:space="preserve"> Recintos e instalaciones</w:t>
      </w:r>
    </w:p>
    <w:p w14:paraId="685C924D" w14:textId="77777777" w:rsidR="003C3B34" w:rsidRDefault="003C3B34" w:rsidP="003C3B34">
      <w:pPr>
        <w:pStyle w:val="Prrafodelista"/>
        <w:numPr>
          <w:ilvl w:val="0"/>
          <w:numId w:val="8"/>
        </w:numPr>
        <w:rPr>
          <w:rFonts w:ascii="Verdana" w:hAnsi="Verdana"/>
          <w:b/>
          <w:bCs/>
          <w:sz w:val="24"/>
          <w:szCs w:val="24"/>
        </w:rPr>
      </w:pPr>
      <w:r>
        <w:rPr>
          <w:rFonts w:ascii="Verdana" w:hAnsi="Verdana"/>
          <w:b/>
          <w:bCs/>
          <w:sz w:val="24"/>
          <w:szCs w:val="24"/>
        </w:rPr>
        <w:t>CONCLUSIONES.</w:t>
      </w:r>
    </w:p>
    <w:p w14:paraId="426572AF" w14:textId="77777777" w:rsidR="00AA4AB4" w:rsidRPr="003C3B34" w:rsidRDefault="000F5F28" w:rsidP="003C3B34">
      <w:pPr>
        <w:pStyle w:val="Prrafodelista"/>
        <w:numPr>
          <w:ilvl w:val="0"/>
          <w:numId w:val="8"/>
        </w:numPr>
        <w:rPr>
          <w:rFonts w:ascii="Verdana" w:hAnsi="Verdana"/>
          <w:b/>
          <w:bCs/>
          <w:sz w:val="24"/>
          <w:szCs w:val="24"/>
        </w:rPr>
      </w:pPr>
      <w:r>
        <w:rPr>
          <w:rFonts w:ascii="Verdana" w:hAnsi="Verdana"/>
          <w:b/>
          <w:bCs/>
          <w:sz w:val="24"/>
          <w:szCs w:val="24"/>
        </w:rPr>
        <w:t>ILUSTRACIONES.</w:t>
      </w:r>
    </w:p>
    <w:p w14:paraId="48ED6DD4" w14:textId="77777777" w:rsidR="003B4862" w:rsidRPr="0084052B" w:rsidRDefault="005D26F1" w:rsidP="0084052B">
      <w:pPr>
        <w:pStyle w:val="Prrafodelista"/>
        <w:numPr>
          <w:ilvl w:val="0"/>
          <w:numId w:val="8"/>
        </w:numPr>
        <w:rPr>
          <w:rFonts w:ascii="Verdana" w:hAnsi="Verdana"/>
          <w:b/>
          <w:bCs/>
          <w:sz w:val="24"/>
          <w:szCs w:val="24"/>
        </w:rPr>
      </w:pPr>
      <w:r w:rsidRPr="0084052B">
        <w:rPr>
          <w:rFonts w:ascii="Verdana" w:hAnsi="Verdana"/>
          <w:b/>
          <w:bCs/>
          <w:sz w:val="24"/>
          <w:szCs w:val="24"/>
        </w:rPr>
        <w:t>BIBLIOGRAFIA</w:t>
      </w:r>
      <w:r w:rsidR="003C3B34">
        <w:rPr>
          <w:rFonts w:ascii="Verdana" w:hAnsi="Verdana"/>
          <w:b/>
          <w:bCs/>
          <w:sz w:val="24"/>
          <w:szCs w:val="24"/>
        </w:rPr>
        <w:t>.</w:t>
      </w:r>
    </w:p>
    <w:p w14:paraId="579B3814" w14:textId="77777777" w:rsidR="00A574BC" w:rsidRDefault="003B4862" w:rsidP="00E04333">
      <w:pPr>
        <w:jc w:val="both"/>
        <w:rPr>
          <w:b/>
          <w:bCs/>
          <w:sz w:val="32"/>
          <w:szCs w:val="32"/>
        </w:rPr>
      </w:pPr>
      <w:r w:rsidRPr="003B4862">
        <w:rPr>
          <w:rFonts w:ascii="Verdana" w:hAnsi="Verdana"/>
          <w:b/>
          <w:bCs/>
          <w:sz w:val="24"/>
          <w:szCs w:val="24"/>
        </w:rPr>
        <w:t xml:space="preserve">             </w:t>
      </w:r>
    </w:p>
    <w:p w14:paraId="78C33DD7" w14:textId="77777777" w:rsidR="00E04333" w:rsidRDefault="00E04333" w:rsidP="00E04333">
      <w:pPr>
        <w:jc w:val="both"/>
        <w:rPr>
          <w:b/>
          <w:bCs/>
          <w:sz w:val="32"/>
          <w:szCs w:val="32"/>
        </w:rPr>
      </w:pPr>
    </w:p>
    <w:p w14:paraId="7528547E" w14:textId="77777777" w:rsidR="002E37ED" w:rsidRDefault="002E37ED" w:rsidP="005015F8">
      <w:pPr>
        <w:rPr>
          <w:rFonts w:ascii="Verdana" w:hAnsi="Verdana"/>
          <w:sz w:val="24"/>
          <w:szCs w:val="24"/>
        </w:rPr>
      </w:pPr>
    </w:p>
    <w:p w14:paraId="273E5B7D" w14:textId="77777777" w:rsidR="009C6DDE" w:rsidRPr="002E4103" w:rsidRDefault="002E4103" w:rsidP="002E4103">
      <w:pPr>
        <w:pStyle w:val="Prrafodelista"/>
        <w:numPr>
          <w:ilvl w:val="0"/>
          <w:numId w:val="10"/>
        </w:numPr>
        <w:rPr>
          <w:rFonts w:ascii="Verdana" w:hAnsi="Verdana"/>
          <w:b/>
          <w:sz w:val="24"/>
          <w:szCs w:val="24"/>
        </w:rPr>
      </w:pPr>
      <w:r w:rsidRPr="002E4103">
        <w:rPr>
          <w:rFonts w:ascii="Verdana" w:hAnsi="Verdana"/>
          <w:b/>
          <w:sz w:val="24"/>
          <w:szCs w:val="24"/>
        </w:rPr>
        <w:lastRenderedPageBreak/>
        <w:t>INTRODUCCION E HISTORIA</w:t>
      </w:r>
      <w:r>
        <w:rPr>
          <w:rFonts w:ascii="Verdana" w:hAnsi="Verdana"/>
          <w:b/>
          <w:sz w:val="24"/>
          <w:szCs w:val="24"/>
        </w:rPr>
        <w:t xml:space="preserve">: </w:t>
      </w:r>
      <w:r w:rsidRPr="002E4103">
        <w:rPr>
          <w:rFonts w:ascii="Verdana" w:hAnsi="Verdana"/>
          <w:b/>
          <w:sz w:val="24"/>
          <w:szCs w:val="24"/>
        </w:rPr>
        <w:t>JUEGOS TRADICIONALES DE NAVAR</w:t>
      </w:r>
      <w:r>
        <w:rPr>
          <w:rFonts w:ascii="Verdana" w:hAnsi="Verdana"/>
          <w:b/>
          <w:sz w:val="24"/>
          <w:szCs w:val="24"/>
        </w:rPr>
        <w:t>RA</w:t>
      </w:r>
    </w:p>
    <w:p w14:paraId="1E488BAD" w14:textId="77777777" w:rsidR="009C6DDE" w:rsidRPr="009C6DDE" w:rsidRDefault="009C6DDE" w:rsidP="009C6DDE">
      <w:pPr>
        <w:spacing w:line="360" w:lineRule="auto"/>
        <w:jc w:val="both"/>
        <w:rPr>
          <w:rFonts w:ascii="Verdana" w:hAnsi="Verdana"/>
          <w:sz w:val="24"/>
          <w:szCs w:val="24"/>
        </w:rPr>
      </w:pPr>
    </w:p>
    <w:p w14:paraId="60232757" w14:textId="1501693F"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La afición a competir en fuerza y habilidad durante el ejercicio del trabajo diario, el desafío gratuito y lúdico en las horas de fiesta o descanso, pero también el fuerte atractivo de las apuestas, hicieron nacer en el mundo rural, y evolucionar hacia el espectáculo, juegos y deportes populares (</w:t>
      </w:r>
      <w:proofErr w:type="spellStart"/>
      <w:r w:rsidRPr="009C6DDE">
        <w:rPr>
          <w:rFonts w:ascii="Verdana" w:hAnsi="Verdana"/>
          <w:i/>
          <w:iCs/>
          <w:sz w:val="24"/>
          <w:szCs w:val="24"/>
        </w:rPr>
        <w:t>herri</w:t>
      </w:r>
      <w:proofErr w:type="spellEnd"/>
      <w:r w:rsidRPr="009C6DDE">
        <w:rPr>
          <w:rFonts w:ascii="Verdana" w:hAnsi="Verdana"/>
          <w:i/>
          <w:iCs/>
          <w:sz w:val="24"/>
          <w:szCs w:val="24"/>
        </w:rPr>
        <w:t xml:space="preserve"> </w:t>
      </w:r>
      <w:proofErr w:type="spellStart"/>
      <w:r w:rsidRPr="009C6DDE">
        <w:rPr>
          <w:rFonts w:ascii="Verdana" w:hAnsi="Verdana"/>
          <w:i/>
          <w:iCs/>
          <w:sz w:val="24"/>
          <w:szCs w:val="24"/>
        </w:rPr>
        <w:t>kirolak</w:t>
      </w:r>
      <w:proofErr w:type="spellEnd"/>
      <w:r w:rsidRPr="009C6DDE">
        <w:rPr>
          <w:rFonts w:ascii="Verdana" w:hAnsi="Verdana"/>
          <w:sz w:val="24"/>
          <w:szCs w:val="24"/>
        </w:rPr>
        <w:t xml:space="preserve">), con rasgos originales acusados. </w:t>
      </w:r>
    </w:p>
    <w:p w14:paraId="3FA916FD" w14:textId="77777777"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Los medios de comunicación, de modo singular las emisiones televisadas, y la popularidad de las grandes figuras, han reforzado el interés por las apuestas de hachas, el levantamiento de piedra o los partidos de pelota. En Navarra existen en uso, muchas veces intenso, más de medio millar de frontones.</w:t>
      </w:r>
    </w:p>
    <w:p w14:paraId="54E3AE58" w14:textId="74644424" w:rsidR="00CC7A1D" w:rsidRPr="006528CC" w:rsidRDefault="009C6DDE" w:rsidP="00CC7A1D">
      <w:pPr>
        <w:spacing w:line="360" w:lineRule="auto"/>
        <w:jc w:val="both"/>
        <w:rPr>
          <w:rFonts w:ascii="Verdana" w:hAnsi="Verdana"/>
          <w:i/>
          <w:sz w:val="24"/>
          <w:szCs w:val="24"/>
        </w:rPr>
      </w:pPr>
      <w:r w:rsidRPr="009C6DDE">
        <w:rPr>
          <w:rFonts w:ascii="Verdana" w:hAnsi="Verdana"/>
          <w:b/>
          <w:bCs/>
          <w:i/>
          <w:sz w:val="24"/>
          <w:szCs w:val="24"/>
        </w:rPr>
        <w:t xml:space="preserve"> </w:t>
      </w:r>
      <w:r w:rsidR="006528CC" w:rsidRPr="006528CC">
        <w:rPr>
          <w:rFonts w:ascii="Verdana" w:hAnsi="Verdana"/>
          <w:bCs/>
          <w:i/>
          <w:sz w:val="24"/>
          <w:szCs w:val="24"/>
        </w:rPr>
        <w:t>“</w:t>
      </w:r>
      <w:r w:rsidRPr="006528CC">
        <w:rPr>
          <w:rFonts w:ascii="Verdana" w:hAnsi="Verdana"/>
          <w:bCs/>
          <w:i/>
          <w:sz w:val="24"/>
          <w:szCs w:val="24"/>
        </w:rPr>
        <w:t>A todo hay quien gane. La fuerza, la destreza y la agilidad siempre han sido objeto de orgullo y envidia</w:t>
      </w:r>
      <w:r w:rsidRPr="006528CC">
        <w:rPr>
          <w:rFonts w:ascii="Verdana" w:hAnsi="Verdana"/>
          <w:i/>
          <w:sz w:val="24"/>
          <w:szCs w:val="24"/>
        </w:rPr>
        <w:t>.</w:t>
      </w:r>
      <w:r w:rsidR="006528CC" w:rsidRPr="006528CC">
        <w:rPr>
          <w:rFonts w:ascii="Verdana" w:hAnsi="Verdana"/>
          <w:i/>
          <w:sz w:val="24"/>
          <w:szCs w:val="24"/>
        </w:rPr>
        <w:t>”</w:t>
      </w:r>
      <w:r w:rsidRPr="006528CC">
        <w:rPr>
          <w:rFonts w:ascii="Verdana" w:hAnsi="Verdana"/>
          <w:i/>
          <w:sz w:val="24"/>
          <w:szCs w:val="24"/>
        </w:rPr>
        <w:t xml:space="preserve"> </w:t>
      </w:r>
    </w:p>
    <w:p w14:paraId="3DA435EB" w14:textId="77777777" w:rsidR="001D3CAF" w:rsidRPr="00CC7A1D" w:rsidRDefault="006110D7" w:rsidP="00CC7A1D">
      <w:pPr>
        <w:spacing w:line="360" w:lineRule="auto"/>
        <w:jc w:val="both"/>
        <w:rPr>
          <w:rFonts w:ascii="Verdana" w:hAnsi="Verdana"/>
          <w:sz w:val="24"/>
          <w:szCs w:val="24"/>
        </w:rPr>
      </w:pPr>
      <w:r w:rsidRPr="00CC7A1D">
        <w:rPr>
          <w:rFonts w:ascii="Verdana" w:hAnsi="Verdana"/>
          <w:sz w:val="24"/>
          <w:szCs w:val="24"/>
        </w:rPr>
        <w:t>La economía rural autárquica y el esfuerzo de cada caserío por su autosuficiencia exigían un trabajo diversificado, duro y constante. Las ocasiones de enfrentamiento las proporcionaba la vida diaria, y en fechas determinadas se ofrecía la oportunidad de exhibirse. Surgieron deportes autóctonos, reglamentados sólo por la costumbre y con unas normas que no se han precisado y escrito hasta tiempos recientes. Modalidades practicadas sólo en una comarca se generalizaron a regiones enteras o, como en</w:t>
      </w:r>
      <w:r w:rsidR="00CC7A1D">
        <w:rPr>
          <w:rFonts w:ascii="Verdana" w:hAnsi="Verdana"/>
          <w:sz w:val="24"/>
          <w:szCs w:val="24"/>
        </w:rPr>
        <w:t xml:space="preserve"> </w:t>
      </w:r>
      <w:r w:rsidRPr="00CC7A1D">
        <w:rPr>
          <w:rFonts w:ascii="Verdana" w:hAnsi="Verdana"/>
          <w:sz w:val="24"/>
          <w:szCs w:val="24"/>
        </w:rPr>
        <w:t>el caso de la pelota, se extendieron con la gran emigración vasca a América, Filipinas, China o Australia. La Confederación de Juegos y Deportes Vascos nació en 1980.</w:t>
      </w:r>
    </w:p>
    <w:p w14:paraId="263E8C11" w14:textId="722F4FF4" w:rsidR="00E04333" w:rsidRPr="00BF5F26" w:rsidRDefault="006110D7" w:rsidP="009C6DDE">
      <w:pPr>
        <w:spacing w:line="360" w:lineRule="auto"/>
        <w:jc w:val="both"/>
        <w:rPr>
          <w:rFonts w:ascii="Verdana" w:hAnsi="Verdana"/>
          <w:sz w:val="24"/>
          <w:szCs w:val="24"/>
        </w:rPr>
      </w:pPr>
      <w:r w:rsidRPr="00CC7A1D">
        <w:rPr>
          <w:rFonts w:ascii="Verdana" w:hAnsi="Verdana"/>
          <w:sz w:val="24"/>
          <w:szCs w:val="24"/>
        </w:rPr>
        <w:lastRenderedPageBreak/>
        <w:t xml:space="preserve">Las apuestas han acompañado siempre a estas actividades. A veces su cuantía se fija en el momento del desafío, días e incluso meses antes de realizarse la prueba. En otros casos se efectúan traviesas cruzadas según se observa la marcha de la competición, y se acude a corredores que las vocean. Esta pasión viene de atrás. Juan Ignacio </w:t>
      </w:r>
      <w:proofErr w:type="spellStart"/>
      <w:r w:rsidRPr="00CC7A1D">
        <w:rPr>
          <w:rFonts w:ascii="Verdana" w:hAnsi="Verdana"/>
          <w:sz w:val="24"/>
          <w:szCs w:val="24"/>
        </w:rPr>
        <w:t>Iztueta</w:t>
      </w:r>
      <w:proofErr w:type="spellEnd"/>
      <w:r w:rsidRPr="00CC7A1D">
        <w:rPr>
          <w:rFonts w:ascii="Verdana" w:hAnsi="Verdana"/>
          <w:sz w:val="24"/>
          <w:szCs w:val="24"/>
        </w:rPr>
        <w:t xml:space="preserve">, recopilador de danzas y costumbres, cuenta que en los </w:t>
      </w:r>
      <w:r w:rsidR="00CC7A1D">
        <w:rPr>
          <w:rFonts w:ascii="Verdana" w:hAnsi="Verdana"/>
          <w:sz w:val="24"/>
          <w:szCs w:val="24"/>
        </w:rPr>
        <w:t>siglos XVIII y XIX los aldeanos</w:t>
      </w:r>
      <w:r w:rsidRPr="00CC7A1D">
        <w:rPr>
          <w:rFonts w:ascii="Verdana" w:hAnsi="Verdana"/>
          <w:sz w:val="24"/>
          <w:szCs w:val="24"/>
        </w:rPr>
        <w:t>, incluso los que no tenían caserío propio sino que pagaban renta como inquilinos, apostaban millares de onzas de oro en los partidos y concursos. Llevaban el dinero en bolsas secretas y, cuando no tenían moneda, arriesgaban en el juego sus ganados, su hacienda y hasta chaquetas o cinturones. En una famosa apuesta de hachas, celebrada el 26 de abril de 1955 en la Plaza de Toros de San Sebastián entre los dos mejores deportistas del momento, el guipuzcoano “</w:t>
      </w:r>
      <w:proofErr w:type="spellStart"/>
      <w:r w:rsidRPr="00CC7A1D">
        <w:rPr>
          <w:rFonts w:ascii="Verdana" w:hAnsi="Verdana"/>
          <w:sz w:val="24"/>
          <w:szCs w:val="24"/>
        </w:rPr>
        <w:t>Luxia</w:t>
      </w:r>
      <w:proofErr w:type="spellEnd"/>
      <w:r w:rsidRPr="00CC7A1D">
        <w:rPr>
          <w:rFonts w:ascii="Verdana" w:hAnsi="Verdana"/>
          <w:sz w:val="24"/>
          <w:szCs w:val="24"/>
        </w:rPr>
        <w:t xml:space="preserve">” y el navarro </w:t>
      </w:r>
      <w:proofErr w:type="spellStart"/>
      <w:r w:rsidRPr="00CC7A1D">
        <w:rPr>
          <w:rFonts w:ascii="Verdana" w:hAnsi="Verdana"/>
          <w:sz w:val="24"/>
          <w:szCs w:val="24"/>
        </w:rPr>
        <w:t>Latasa</w:t>
      </w:r>
      <w:proofErr w:type="spellEnd"/>
      <w:r w:rsidRPr="00CC7A1D">
        <w:rPr>
          <w:rFonts w:ascii="Verdana" w:hAnsi="Verdana"/>
          <w:sz w:val="24"/>
          <w:szCs w:val="24"/>
        </w:rPr>
        <w:t>, se cruzaron 500.000 pesetas de cada parte.</w:t>
      </w:r>
    </w:p>
    <w:p w14:paraId="48903EF1" w14:textId="77777777" w:rsidR="00CC7A1D" w:rsidRDefault="00CC7A1D" w:rsidP="009C6DDE">
      <w:pPr>
        <w:spacing w:line="360" w:lineRule="auto"/>
        <w:jc w:val="both"/>
        <w:rPr>
          <w:rFonts w:ascii="Verdana" w:hAnsi="Verdana"/>
          <w:i/>
          <w:sz w:val="24"/>
          <w:szCs w:val="24"/>
        </w:rPr>
      </w:pPr>
    </w:p>
    <w:p w14:paraId="60CB8A6D" w14:textId="3C793F55" w:rsidR="002E4103" w:rsidRPr="002E4103" w:rsidRDefault="002D3A5D" w:rsidP="002D3A5D">
      <w:pPr>
        <w:pStyle w:val="Prrafodelista"/>
        <w:numPr>
          <w:ilvl w:val="0"/>
          <w:numId w:val="10"/>
        </w:numPr>
        <w:ind w:left="284" w:hanging="284"/>
        <w:rPr>
          <w:rFonts w:ascii="Verdana" w:hAnsi="Verdana"/>
          <w:b/>
          <w:sz w:val="24"/>
          <w:szCs w:val="24"/>
        </w:rPr>
      </w:pPr>
      <w:r>
        <w:rPr>
          <w:rFonts w:ascii="Verdana" w:hAnsi="Verdana"/>
          <w:b/>
          <w:sz w:val="24"/>
          <w:szCs w:val="24"/>
        </w:rPr>
        <w:t xml:space="preserve"> </w:t>
      </w:r>
      <w:r w:rsidR="002E4103" w:rsidRPr="002E4103">
        <w:rPr>
          <w:rFonts w:ascii="Verdana" w:hAnsi="Verdana"/>
          <w:b/>
          <w:sz w:val="24"/>
          <w:szCs w:val="24"/>
        </w:rPr>
        <w:t>JUEGOS TRADICIONALES DE NAVAR</w:t>
      </w:r>
      <w:r w:rsidR="002E4103">
        <w:rPr>
          <w:rFonts w:ascii="Verdana" w:hAnsi="Verdana"/>
          <w:b/>
          <w:sz w:val="24"/>
          <w:szCs w:val="24"/>
        </w:rPr>
        <w:t>RA</w:t>
      </w:r>
    </w:p>
    <w:p w14:paraId="7B8A607E" w14:textId="77777777" w:rsidR="00CC7A1D" w:rsidRPr="009C6DDE" w:rsidRDefault="00CC7A1D" w:rsidP="009C6DDE">
      <w:pPr>
        <w:spacing w:line="360" w:lineRule="auto"/>
        <w:jc w:val="both"/>
        <w:rPr>
          <w:rFonts w:ascii="Verdana" w:hAnsi="Verdana"/>
          <w:i/>
          <w:sz w:val="24"/>
          <w:szCs w:val="24"/>
        </w:rPr>
      </w:pPr>
    </w:p>
    <w:p w14:paraId="06A4CD5E" w14:textId="54A6907A" w:rsidR="009C6DDE" w:rsidRPr="009C6DDE" w:rsidRDefault="002E4103" w:rsidP="009C6DDE">
      <w:pPr>
        <w:spacing w:line="360" w:lineRule="auto"/>
        <w:jc w:val="both"/>
        <w:rPr>
          <w:rFonts w:ascii="Verdana" w:hAnsi="Verdana"/>
          <w:b/>
          <w:bCs/>
          <w:sz w:val="24"/>
          <w:szCs w:val="24"/>
        </w:rPr>
      </w:pPr>
      <w:r>
        <w:rPr>
          <w:rFonts w:ascii="Verdana" w:hAnsi="Verdana"/>
          <w:b/>
          <w:bCs/>
          <w:sz w:val="24"/>
          <w:szCs w:val="24"/>
        </w:rPr>
        <w:t>2</w:t>
      </w:r>
      <w:r w:rsidR="005F0677">
        <w:rPr>
          <w:rFonts w:ascii="Verdana" w:hAnsi="Verdana"/>
          <w:b/>
          <w:bCs/>
          <w:sz w:val="24"/>
          <w:szCs w:val="24"/>
        </w:rPr>
        <w:t xml:space="preserve">.1 </w:t>
      </w:r>
      <w:r w:rsidR="00BF5F26">
        <w:rPr>
          <w:rFonts w:ascii="Verdana" w:hAnsi="Verdana"/>
          <w:b/>
          <w:bCs/>
          <w:sz w:val="24"/>
          <w:szCs w:val="24"/>
        </w:rPr>
        <w:t xml:space="preserve">- </w:t>
      </w:r>
      <w:proofErr w:type="spellStart"/>
      <w:r w:rsidR="00BF5F26">
        <w:rPr>
          <w:rFonts w:ascii="Verdana" w:hAnsi="Verdana"/>
          <w:b/>
          <w:bCs/>
          <w:sz w:val="24"/>
          <w:szCs w:val="24"/>
        </w:rPr>
        <w:t>Palanka</w:t>
      </w:r>
      <w:proofErr w:type="spellEnd"/>
    </w:p>
    <w:p w14:paraId="094059F0" w14:textId="77777777" w:rsidR="00735A7F" w:rsidRDefault="00735A7F" w:rsidP="009C6DDE">
      <w:pPr>
        <w:spacing w:line="360" w:lineRule="auto"/>
        <w:jc w:val="both"/>
        <w:rPr>
          <w:rFonts w:ascii="Verdana" w:hAnsi="Verdana"/>
          <w:sz w:val="24"/>
          <w:szCs w:val="24"/>
        </w:rPr>
      </w:pPr>
      <w:r>
        <w:rPr>
          <w:noProof/>
          <w:lang w:eastAsia="es-ES"/>
        </w:rPr>
        <mc:AlternateContent>
          <mc:Choice Requires="wps">
            <w:drawing>
              <wp:anchor distT="0" distB="0" distL="114300" distR="114300" simplePos="0" relativeHeight="251680768" behindDoc="0" locked="0" layoutInCell="1" allowOverlap="1" wp14:anchorId="3D5DF4CD" wp14:editId="55B22B94">
                <wp:simplePos x="0" y="0"/>
                <wp:positionH relativeFrom="column">
                  <wp:posOffset>-24130</wp:posOffset>
                </wp:positionH>
                <wp:positionV relativeFrom="paragraph">
                  <wp:posOffset>1524635</wp:posOffset>
                </wp:positionV>
                <wp:extent cx="3190875" cy="140335"/>
                <wp:effectExtent l="0" t="0" r="9525" b="12065"/>
                <wp:wrapTight wrapText="bothSides">
                  <wp:wrapPolygon edited="0">
                    <wp:start x="0" y="0"/>
                    <wp:lineTo x="0" y="19548"/>
                    <wp:lineTo x="21493" y="19548"/>
                    <wp:lineTo x="21493"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FAC6" w14:textId="77777777" w:rsidR="006B7FFB" w:rsidRPr="00735A7F" w:rsidRDefault="006B7FFB" w:rsidP="00947FD6">
                            <w:pPr>
                              <w:pStyle w:val="Epgrafe"/>
                              <w:numPr>
                                <w:ilvl w:val="0"/>
                                <w:numId w:val="3"/>
                              </w:numPr>
                              <w:rPr>
                                <w:rFonts w:ascii="Verdana" w:hAnsi="Verdana"/>
                                <w:b w:val="0"/>
                                <w:noProof/>
                                <w:color w:val="auto"/>
                              </w:rPr>
                            </w:pPr>
                            <w:r w:rsidRPr="00735A7F">
                              <w:rPr>
                                <w:rFonts w:ascii="Verdana" w:hAnsi="Verdana"/>
                                <w:b w:val="0"/>
                                <w:color w:val="auto"/>
                              </w:rPr>
                              <w:t xml:space="preserve">Lanzamiento de barra o </w:t>
                            </w:r>
                            <w:proofErr w:type="spellStart"/>
                            <w:r w:rsidRPr="00735A7F">
                              <w:rPr>
                                <w:rFonts w:ascii="Verdana" w:hAnsi="Verdana"/>
                                <w:b w:val="0"/>
                                <w:color w:val="auto"/>
                              </w:rPr>
                              <w:t>palanka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85pt;margin-top:120.05pt;width:251.25pt;height:1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" stroked="f">
                <v:textbox inset="0,0,0,0">
                  <w:txbxContent>
                    <w:p w14:paraId="3D4DFAC6" w14:textId="77777777" w:rsidR="006B7FFB" w:rsidRPr="00735A7F" w:rsidRDefault="006B7FFB" w:rsidP="00947FD6">
                      <w:pPr>
                        <w:pStyle w:val="Epgrafe"/>
                        <w:numPr>
                          <w:ilvl w:val="0"/>
                          <w:numId w:val="3"/>
                        </w:numPr>
                        <w:rPr>
                          <w:rFonts w:ascii="Verdana" w:hAnsi="Verdana"/>
                          <w:b w:val="0"/>
                          <w:noProof/>
                          <w:color w:val="auto"/>
                        </w:rPr>
                      </w:pPr>
                      <w:r w:rsidRPr="00735A7F">
                        <w:rPr>
                          <w:rFonts w:ascii="Verdana" w:hAnsi="Verdana"/>
                          <w:b w:val="0"/>
                          <w:color w:val="auto"/>
                        </w:rPr>
                        <w:t xml:space="preserve">Lanzamiento de barra o </w:t>
                      </w:r>
                      <w:proofErr w:type="spellStart"/>
                      <w:r w:rsidRPr="00735A7F">
                        <w:rPr>
                          <w:rFonts w:ascii="Verdana" w:hAnsi="Verdana"/>
                          <w:b w:val="0"/>
                          <w:color w:val="auto"/>
                        </w:rPr>
                        <w:t>palanka</w:t>
                      </w:r>
                      <w:proofErr w:type="spellEnd"/>
                    </w:p>
                  </w:txbxContent>
                </v:textbox>
                <w10:wrap type="tight"/>
              </v:shape>
            </w:pict>
          </mc:Fallback>
        </mc:AlternateContent>
      </w:r>
      <w:r w:rsidR="0059196C">
        <w:rPr>
          <w:noProof/>
          <w:lang w:eastAsia="es-ES"/>
        </w:rPr>
        <w:drawing>
          <wp:anchor distT="0" distB="0" distL="114300" distR="114300" simplePos="0" relativeHeight="251660288" behindDoc="1" locked="0" layoutInCell="1" allowOverlap="1" wp14:anchorId="7753C6CE" wp14:editId="53734C3B">
            <wp:simplePos x="0" y="0"/>
            <wp:positionH relativeFrom="column">
              <wp:posOffset>-26035</wp:posOffset>
            </wp:positionH>
            <wp:positionV relativeFrom="paragraph">
              <wp:posOffset>44450</wp:posOffset>
            </wp:positionV>
            <wp:extent cx="2999105" cy="1405890"/>
            <wp:effectExtent l="0" t="0" r="0" b="0"/>
            <wp:wrapTight wrapText="bothSides">
              <wp:wrapPolygon edited="0">
                <wp:start x="0" y="0"/>
                <wp:lineTo x="0" y="21073"/>
                <wp:lineTo x="21403" y="21073"/>
                <wp:lineTo x="21403" y="0"/>
                <wp:lineTo x="0" y="0"/>
              </wp:wrapPolygon>
            </wp:wrapTight>
            <wp:docPr id="3" name="" descr="https://172d.files.wordpress.com/2014/05/palanka.jpg?w=300&amp;h=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72d.files.wordpress.com/2014/05/palanka.jpg?w=300&amp;h=139"/>
                    <pic:cNvPicPr>
                      <a:picLocks noChangeAspect="1" noChangeArrowheads="1"/>
                    </pic:cNvPicPr>
                  </pic:nvPicPr>
                  <pic:blipFill>
                    <a:blip r:embed="rId9" cstate="print"/>
                    <a:srcRect/>
                    <a:stretch>
                      <a:fillRect/>
                    </a:stretch>
                  </pic:blipFill>
                  <pic:spPr bwMode="auto">
                    <a:xfrm>
                      <a:off x="0" y="0"/>
                      <a:ext cx="2999105" cy="140589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9C6DDE" w:rsidRPr="009C6DDE">
        <w:rPr>
          <w:rFonts w:ascii="Verdana" w:hAnsi="Verdana"/>
          <w:sz w:val="24"/>
          <w:szCs w:val="24"/>
        </w:rPr>
        <w:t>El lanzamiento de barra o </w:t>
      </w:r>
      <w:proofErr w:type="spellStart"/>
      <w:r w:rsidR="009C6DDE" w:rsidRPr="009C6DDE">
        <w:rPr>
          <w:rFonts w:ascii="Verdana" w:hAnsi="Verdana"/>
          <w:i/>
          <w:iCs/>
          <w:sz w:val="24"/>
          <w:szCs w:val="24"/>
          <w:u w:val="single"/>
        </w:rPr>
        <w:t>palanka</w:t>
      </w:r>
      <w:proofErr w:type="spellEnd"/>
      <w:r w:rsidR="00E84C07" w:rsidRPr="00E84C07">
        <w:rPr>
          <w:rFonts w:ascii="Verdana" w:hAnsi="Verdana"/>
          <w:i/>
          <w:iCs/>
          <w:sz w:val="24"/>
          <w:szCs w:val="24"/>
        </w:rPr>
        <w:t xml:space="preserve"> </w:t>
      </w:r>
      <w:r w:rsidR="009C6DDE" w:rsidRPr="009C6DDE">
        <w:rPr>
          <w:rFonts w:ascii="Verdana" w:hAnsi="Verdana"/>
          <w:sz w:val="24"/>
          <w:szCs w:val="24"/>
        </w:rPr>
        <w:t xml:space="preserve"> fue acaso la modalidad deportiva que más </w:t>
      </w:r>
      <w:r w:rsidR="00CC7A1D">
        <w:rPr>
          <w:rFonts w:ascii="Verdana" w:hAnsi="Verdana"/>
          <w:sz w:val="24"/>
          <w:szCs w:val="24"/>
        </w:rPr>
        <w:t xml:space="preserve">difusión alcanzó siglos atrás </w:t>
      </w:r>
      <w:r>
        <w:rPr>
          <w:rFonts w:ascii="Verdana" w:hAnsi="Verdana"/>
          <w:sz w:val="24"/>
          <w:szCs w:val="24"/>
        </w:rPr>
        <w:t xml:space="preserve">en </w:t>
      </w:r>
      <w:r w:rsidR="009C6DDE" w:rsidRPr="009C6DDE">
        <w:rPr>
          <w:rFonts w:ascii="Verdana" w:hAnsi="Verdana"/>
          <w:sz w:val="24"/>
          <w:szCs w:val="24"/>
        </w:rPr>
        <w:t xml:space="preserve">Navarra. </w:t>
      </w:r>
    </w:p>
    <w:p w14:paraId="2B945E58" w14:textId="66E0603C"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Se hacían apuestas</w:t>
      </w:r>
      <w:r w:rsidR="00735A7F">
        <w:rPr>
          <w:rFonts w:ascii="Verdana" w:hAnsi="Verdana"/>
          <w:sz w:val="24"/>
          <w:szCs w:val="24"/>
        </w:rPr>
        <w:t xml:space="preserve"> </w:t>
      </w:r>
      <w:r w:rsidRPr="009C6DDE">
        <w:rPr>
          <w:rFonts w:ascii="Verdana" w:hAnsi="Verdana"/>
          <w:sz w:val="24"/>
          <w:szCs w:val="24"/>
        </w:rPr>
        <w:t xml:space="preserve">de </w:t>
      </w:r>
      <w:r w:rsidRPr="009C6DDE">
        <w:rPr>
          <w:rFonts w:ascii="Verdana" w:hAnsi="Verdana"/>
          <w:sz w:val="24"/>
          <w:szCs w:val="24"/>
        </w:rPr>
        <w:lastRenderedPageBreak/>
        <w:t xml:space="preserve">grandes sumas </w:t>
      </w:r>
      <w:r w:rsidR="0059196C">
        <w:rPr>
          <w:rFonts w:ascii="Verdana" w:hAnsi="Verdana"/>
          <w:sz w:val="24"/>
          <w:szCs w:val="24"/>
        </w:rPr>
        <w:t xml:space="preserve">  </w:t>
      </w:r>
      <w:r w:rsidRPr="009C6DDE">
        <w:rPr>
          <w:rFonts w:ascii="Verdana" w:hAnsi="Verdana"/>
          <w:sz w:val="24"/>
          <w:szCs w:val="24"/>
        </w:rPr>
        <w:t xml:space="preserve">de dinero.  El famoso tenor </w:t>
      </w:r>
      <w:proofErr w:type="spellStart"/>
      <w:r w:rsidRPr="009C6DDE">
        <w:rPr>
          <w:rFonts w:ascii="Verdana" w:hAnsi="Verdana"/>
          <w:sz w:val="24"/>
          <w:szCs w:val="24"/>
        </w:rPr>
        <w:t>roncalés</w:t>
      </w:r>
      <w:proofErr w:type="spellEnd"/>
      <w:r w:rsidRPr="009C6DDE">
        <w:rPr>
          <w:rFonts w:ascii="Verdana" w:hAnsi="Verdana"/>
          <w:sz w:val="24"/>
          <w:szCs w:val="24"/>
        </w:rPr>
        <w:t xml:space="preserve"> Julián </w:t>
      </w:r>
      <w:proofErr w:type="spellStart"/>
      <w:r w:rsidRPr="009C6DDE">
        <w:rPr>
          <w:rFonts w:ascii="Verdana" w:hAnsi="Verdana"/>
          <w:sz w:val="24"/>
          <w:szCs w:val="24"/>
        </w:rPr>
        <w:t>Gayarre</w:t>
      </w:r>
      <w:proofErr w:type="spellEnd"/>
      <w:r w:rsidRPr="009C6DDE">
        <w:rPr>
          <w:rFonts w:ascii="Verdana" w:hAnsi="Verdana"/>
          <w:sz w:val="24"/>
          <w:szCs w:val="24"/>
        </w:rPr>
        <w:t xml:space="preserve"> fue, en sus años jóvenes, un gran </w:t>
      </w:r>
      <w:proofErr w:type="spellStart"/>
      <w:r w:rsidRPr="009C6DDE">
        <w:rPr>
          <w:rFonts w:ascii="Verdana" w:hAnsi="Verdana"/>
          <w:i/>
          <w:iCs/>
          <w:sz w:val="24"/>
          <w:szCs w:val="24"/>
        </w:rPr>
        <w:t>palankari</w:t>
      </w:r>
      <w:proofErr w:type="spellEnd"/>
      <w:r w:rsidRPr="009C6DDE">
        <w:rPr>
          <w:rFonts w:ascii="Verdana" w:hAnsi="Verdana"/>
          <w:sz w:val="24"/>
          <w:szCs w:val="24"/>
        </w:rPr>
        <w:t xml:space="preserve"> que destacó en numerosas competiciones. La </w:t>
      </w:r>
      <w:proofErr w:type="spellStart"/>
      <w:r w:rsidRPr="009C6DDE">
        <w:rPr>
          <w:rFonts w:ascii="Verdana" w:hAnsi="Verdana"/>
          <w:sz w:val="24"/>
          <w:szCs w:val="24"/>
        </w:rPr>
        <w:t>palanka</w:t>
      </w:r>
      <w:proofErr w:type="spellEnd"/>
      <w:r w:rsidRPr="009C6DDE">
        <w:rPr>
          <w:rFonts w:ascii="Verdana" w:hAnsi="Verdana"/>
          <w:sz w:val="24"/>
          <w:szCs w:val="24"/>
        </w:rPr>
        <w:t xml:space="preserve"> tuvo su esplendor a finales del siglo XVIII y se extinguió con el gran éxodo a las ciudades. En la década de 1940 hubo un intento de hacerla sobrevivir mediante competiciones, e incluso se trató de carácter oficial, convertida en modalidad atlética. Su práctica renace ahora, de manera ocasional, en algunas romerías y fiestas de la </w:t>
      </w:r>
      <w:proofErr w:type="spellStart"/>
      <w:r w:rsidRPr="009C6DDE">
        <w:rPr>
          <w:rFonts w:ascii="Verdana" w:hAnsi="Verdana"/>
          <w:sz w:val="24"/>
          <w:szCs w:val="24"/>
        </w:rPr>
        <w:t>Valdorba</w:t>
      </w:r>
      <w:proofErr w:type="spellEnd"/>
      <w:r w:rsidRPr="009C6DDE">
        <w:rPr>
          <w:rFonts w:ascii="Verdana" w:hAnsi="Verdana"/>
          <w:sz w:val="24"/>
          <w:szCs w:val="24"/>
        </w:rPr>
        <w:t xml:space="preserve">. Se puede lanzar “a pecho”, por debajo de las piernas, o “a la media vuelta”. Resulta ganador quien más lejos la envía. La barra, de hierro o acero bruñido macizo, tiene forma de jabalina con un diseño de forma cónica que, al caer, le hace dar primero en el suelo con su parte más gruesa. Las más pequeñas, las del valle de </w:t>
      </w:r>
      <w:proofErr w:type="spellStart"/>
      <w:r w:rsidRPr="009C6DDE">
        <w:rPr>
          <w:rFonts w:ascii="Verdana" w:hAnsi="Verdana"/>
          <w:sz w:val="24"/>
          <w:szCs w:val="24"/>
        </w:rPr>
        <w:t>Urraúl</w:t>
      </w:r>
      <w:proofErr w:type="spellEnd"/>
      <w:r w:rsidRPr="009C6DDE">
        <w:rPr>
          <w:rFonts w:ascii="Verdana" w:hAnsi="Verdana"/>
          <w:sz w:val="24"/>
          <w:szCs w:val="24"/>
        </w:rPr>
        <w:t xml:space="preserve"> Alto, tienen sesenta centímetros de longitud y tres centímetros de diámetro</w:t>
      </w:r>
    </w:p>
    <w:p w14:paraId="75F431D4" w14:textId="77777777"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 xml:space="preserve">Se puede lanzar “a pecho”, por debajo de las piernas, o “a la media vuelta”. Resulta ganador quien más lejos la envía. La barra, de hierro o acero bruñido macizo, tiene forma de jabalina con un diseño de forma cónica que, al caer, le hace dar primero en el suelo con su parte más gruesa. Las más pequeñas, las del valle de </w:t>
      </w:r>
      <w:proofErr w:type="spellStart"/>
      <w:r w:rsidRPr="009C6DDE">
        <w:rPr>
          <w:rFonts w:ascii="Verdana" w:hAnsi="Verdana"/>
          <w:sz w:val="24"/>
          <w:szCs w:val="24"/>
        </w:rPr>
        <w:t>Urraúl</w:t>
      </w:r>
      <w:proofErr w:type="spellEnd"/>
      <w:r w:rsidRPr="009C6DDE">
        <w:rPr>
          <w:rFonts w:ascii="Verdana" w:hAnsi="Verdana"/>
          <w:sz w:val="24"/>
          <w:szCs w:val="24"/>
        </w:rPr>
        <w:t xml:space="preserve"> Alto, tienen sesenta centímetros de longitud y tres centímetros de diámetro </w:t>
      </w:r>
    </w:p>
    <w:p w14:paraId="34288661" w14:textId="77777777" w:rsidR="003B4862" w:rsidRPr="009C6DDE" w:rsidRDefault="003B4862" w:rsidP="009C6DDE">
      <w:pPr>
        <w:spacing w:line="360" w:lineRule="auto"/>
        <w:jc w:val="both"/>
        <w:rPr>
          <w:rFonts w:ascii="Verdana" w:hAnsi="Verdana"/>
          <w:sz w:val="24"/>
          <w:szCs w:val="24"/>
        </w:rPr>
      </w:pPr>
    </w:p>
    <w:p w14:paraId="11B81487" w14:textId="0E39906B" w:rsidR="009C6DDE" w:rsidRPr="009C6DDE" w:rsidRDefault="002E4103" w:rsidP="009C6DDE">
      <w:pPr>
        <w:spacing w:line="360" w:lineRule="auto"/>
        <w:jc w:val="both"/>
        <w:rPr>
          <w:rFonts w:ascii="Verdana" w:hAnsi="Verdana"/>
          <w:b/>
          <w:bCs/>
          <w:sz w:val="24"/>
          <w:szCs w:val="24"/>
        </w:rPr>
      </w:pPr>
      <w:r>
        <w:rPr>
          <w:rFonts w:ascii="Verdana" w:hAnsi="Verdana"/>
          <w:b/>
          <w:bCs/>
          <w:sz w:val="24"/>
          <w:szCs w:val="24"/>
        </w:rPr>
        <w:t>2</w:t>
      </w:r>
      <w:r w:rsidR="005F0677">
        <w:rPr>
          <w:rFonts w:ascii="Verdana" w:hAnsi="Verdana"/>
          <w:b/>
          <w:bCs/>
          <w:sz w:val="24"/>
          <w:szCs w:val="24"/>
        </w:rPr>
        <w:t xml:space="preserve">.2 </w:t>
      </w:r>
      <w:r w:rsidR="00BF5F26">
        <w:rPr>
          <w:rFonts w:ascii="Verdana" w:hAnsi="Verdana"/>
          <w:b/>
          <w:bCs/>
          <w:sz w:val="24"/>
          <w:szCs w:val="24"/>
        </w:rPr>
        <w:t xml:space="preserve">- </w:t>
      </w:r>
      <w:proofErr w:type="spellStart"/>
      <w:r w:rsidR="00BF5F26">
        <w:rPr>
          <w:rFonts w:ascii="Verdana" w:hAnsi="Verdana"/>
          <w:b/>
          <w:bCs/>
          <w:sz w:val="24"/>
          <w:szCs w:val="24"/>
        </w:rPr>
        <w:t>Soka</w:t>
      </w:r>
      <w:proofErr w:type="spellEnd"/>
      <w:r w:rsidR="00BF5F26">
        <w:rPr>
          <w:rFonts w:ascii="Verdana" w:hAnsi="Verdana"/>
          <w:b/>
          <w:bCs/>
          <w:sz w:val="24"/>
          <w:szCs w:val="24"/>
        </w:rPr>
        <w:t>-tira</w:t>
      </w:r>
    </w:p>
    <w:p w14:paraId="5DF837FD" w14:textId="59E7DC80" w:rsidR="009C6DDE" w:rsidRPr="009C6DDE" w:rsidRDefault="00606B77" w:rsidP="009C6DDE">
      <w:pPr>
        <w:spacing w:line="360" w:lineRule="auto"/>
        <w:jc w:val="both"/>
        <w:rPr>
          <w:rFonts w:ascii="Verdana" w:hAnsi="Verdana"/>
          <w:b/>
          <w:bCs/>
          <w:sz w:val="24"/>
          <w:szCs w:val="24"/>
        </w:rPr>
      </w:pPr>
      <w:r>
        <w:rPr>
          <w:noProof/>
          <w:lang w:eastAsia="es-ES"/>
        </w:rPr>
        <w:lastRenderedPageBreak/>
        <mc:AlternateContent>
          <mc:Choice Requires="wps">
            <w:drawing>
              <wp:anchor distT="0" distB="0" distL="114300" distR="114300" simplePos="0" relativeHeight="251682816" behindDoc="0" locked="0" layoutInCell="1" allowOverlap="1" wp14:anchorId="58851F75" wp14:editId="6CDB0A9F">
                <wp:simplePos x="0" y="0"/>
                <wp:positionH relativeFrom="column">
                  <wp:posOffset>-70485</wp:posOffset>
                </wp:positionH>
                <wp:positionV relativeFrom="paragraph">
                  <wp:posOffset>2639060</wp:posOffset>
                </wp:positionV>
                <wp:extent cx="5400675" cy="266065"/>
                <wp:effectExtent l="0" t="0" r="9525" b="0"/>
                <wp:wrapTight wrapText="bothSides">
                  <wp:wrapPolygon edited="0">
                    <wp:start x="0" y="0"/>
                    <wp:lineTo x="0" y="18558"/>
                    <wp:lineTo x="21537" y="18558"/>
                    <wp:lineTo x="21537" y="0"/>
                    <wp:lineTo x="0" y="0"/>
                  </wp:wrapPolygon>
                </wp:wrapTight>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26015" w14:textId="77777777" w:rsidR="006B7FFB" w:rsidRPr="00EA745B" w:rsidRDefault="006B7FFB" w:rsidP="00BF5F26">
                            <w:pPr>
                              <w:pStyle w:val="Epgrafe"/>
                              <w:jc w:val="center"/>
                              <w:rPr>
                                <w:rFonts w:ascii="Verdana" w:hAnsi="Verdana"/>
                                <w:b w:val="0"/>
                                <w:noProof/>
                                <w:color w:val="auto"/>
                              </w:rPr>
                            </w:pPr>
                            <w:r w:rsidRPr="00EA745B">
                              <w:rPr>
                                <w:rFonts w:ascii="Verdana" w:hAnsi="Verdana"/>
                                <w:b w:val="0"/>
                                <w:color w:val="auto"/>
                              </w:rPr>
                              <w:t>2.   Tira de la Soga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5pt;margin-top:207.8pt;width:425.25pt;height:2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" stroked="f">
                <v:textbox style="mso-fit-shape-to-text:t" inset="0,0,0,0">
                  <w:txbxContent>
                    <w:p w14:paraId="01F26015" w14:textId="77777777" w:rsidR="006B7FFB" w:rsidRPr="00EA745B" w:rsidRDefault="006B7FFB" w:rsidP="00BF5F26">
                      <w:pPr>
                        <w:pStyle w:val="Epgrafe"/>
                        <w:jc w:val="center"/>
                        <w:rPr>
                          <w:rFonts w:ascii="Verdana" w:hAnsi="Verdana"/>
                          <w:b w:val="0"/>
                          <w:noProof/>
                          <w:color w:val="auto"/>
                        </w:rPr>
                      </w:pPr>
                      <w:r w:rsidRPr="00EA745B">
                        <w:rPr>
                          <w:rFonts w:ascii="Verdana" w:hAnsi="Verdana"/>
                          <w:b w:val="0"/>
                          <w:color w:val="auto"/>
                        </w:rPr>
                        <w:t>2.   Tira de la Soga</w:t>
                      </w:r>
                    </w:p>
                  </w:txbxContent>
                </v:textbox>
                <w10:wrap type="tight"/>
              </v:shape>
            </w:pict>
          </mc:Fallback>
        </mc:AlternateContent>
      </w:r>
      <w:r w:rsidR="009C6DDE" w:rsidRPr="009C6DDE">
        <w:rPr>
          <w:rFonts w:ascii="Verdana" w:hAnsi="Verdana"/>
          <w:noProof/>
          <w:sz w:val="24"/>
          <w:szCs w:val="24"/>
          <w:lang w:eastAsia="es-ES"/>
        </w:rPr>
        <w:drawing>
          <wp:anchor distT="0" distB="0" distL="114300" distR="114300" simplePos="0" relativeHeight="251661312" behindDoc="1" locked="0" layoutInCell="1" allowOverlap="1" wp14:anchorId="0614B42F" wp14:editId="63511908">
            <wp:simplePos x="0" y="0"/>
            <wp:positionH relativeFrom="column">
              <wp:posOffset>-70485</wp:posOffset>
            </wp:positionH>
            <wp:positionV relativeFrom="paragraph">
              <wp:posOffset>90170</wp:posOffset>
            </wp:positionV>
            <wp:extent cx="5400675" cy="2552700"/>
            <wp:effectExtent l="19050" t="0" r="9525" b="0"/>
            <wp:wrapTight wrapText="bothSides">
              <wp:wrapPolygon edited="0">
                <wp:start x="-76" y="0"/>
                <wp:lineTo x="-76" y="21439"/>
                <wp:lineTo x="21638" y="21439"/>
                <wp:lineTo x="21638" y="0"/>
                <wp:lineTo x="-76" y="0"/>
              </wp:wrapPolygon>
            </wp:wrapTight>
            <wp:docPr id="5" name="Imagen 7" descr="http://www.enciclopedianavarra.com/imgs/imgsReal/reducidas/13400.gen169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ciclopedianavarra.com/imgs/imgsReal/reducidas/13400.gen16920001.jpg"/>
                    <pic:cNvPicPr>
                      <a:picLocks noChangeAspect="1" noChangeArrowheads="1"/>
                    </pic:cNvPicPr>
                  </pic:nvPicPr>
                  <pic:blipFill>
                    <a:blip r:embed="rId10" cstate="print"/>
                    <a:srcRect/>
                    <a:stretch>
                      <a:fillRect/>
                    </a:stretch>
                  </pic:blipFill>
                  <pic:spPr bwMode="auto">
                    <a:xfrm>
                      <a:off x="0" y="0"/>
                      <a:ext cx="5400675" cy="2552700"/>
                    </a:xfrm>
                    <a:prstGeom prst="rect">
                      <a:avLst/>
                    </a:prstGeom>
                    <a:noFill/>
                    <a:ln w="9525">
                      <a:noFill/>
                      <a:miter lim="800000"/>
                      <a:headEnd/>
                      <a:tailEnd/>
                    </a:ln>
                  </pic:spPr>
                </pic:pic>
              </a:graphicData>
            </a:graphic>
          </wp:anchor>
        </w:drawing>
      </w:r>
      <w:r w:rsidR="009C6DDE" w:rsidRPr="009C6DDE">
        <w:rPr>
          <w:rFonts w:ascii="Verdana" w:hAnsi="Verdana"/>
          <w:sz w:val="24"/>
          <w:szCs w:val="24"/>
        </w:rPr>
        <w:t>En la </w:t>
      </w:r>
      <w:proofErr w:type="spellStart"/>
      <w:r w:rsidR="009C6DDE" w:rsidRPr="009C6DDE">
        <w:rPr>
          <w:rFonts w:ascii="Verdana" w:hAnsi="Verdana"/>
          <w:i/>
          <w:iCs/>
          <w:sz w:val="24"/>
          <w:szCs w:val="24"/>
        </w:rPr>
        <w:t>soka</w:t>
      </w:r>
      <w:proofErr w:type="spellEnd"/>
      <w:r w:rsidR="009C6DDE" w:rsidRPr="009C6DDE">
        <w:rPr>
          <w:rFonts w:ascii="Verdana" w:hAnsi="Verdana"/>
          <w:i/>
          <w:iCs/>
          <w:sz w:val="24"/>
          <w:szCs w:val="24"/>
        </w:rPr>
        <w:t>-tira</w:t>
      </w:r>
      <w:r w:rsidR="009C6DDE" w:rsidRPr="009C6DDE">
        <w:rPr>
          <w:rFonts w:ascii="Verdana" w:hAnsi="Verdana"/>
          <w:sz w:val="24"/>
          <w:szCs w:val="24"/>
        </w:rPr>
        <w:t xml:space="preserve">, adaptación local de un deporte antiguo y universal, compiten dos equipos de ocho personas, con un peso equilibrado, que tiran de los dos extremos de una soga. La cuerda se agarra con ambas manos, y el último de cada grupo puede pasarla por encima de su hombro y anudársela </w:t>
      </w:r>
    </w:p>
    <w:p w14:paraId="1688C08D" w14:textId="77777777"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 xml:space="preserve">Sobre la hierba, o en pista, se determinan una calle de dos metros de anchura, de la que no está permitido salir, y una zona de arrastre de dos metros y medio, señalizada en el suelo y también la soga, a la que se anuda una cinta roja indicadora de su centro exacto. </w:t>
      </w:r>
    </w:p>
    <w:p w14:paraId="174F9A52" w14:textId="619EC273"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Los desafíos suelen hacerse a dos tiradas y los equipos cambian de lado para igualar sus posibilidades. Si ocurre un empate, se clasifica el equipo que menos tiempo empleó en arrastrar a su contrario</w:t>
      </w:r>
      <w:r w:rsidR="00A63E26">
        <w:rPr>
          <w:rFonts w:ascii="Verdana" w:hAnsi="Verdana"/>
          <w:sz w:val="24"/>
          <w:szCs w:val="24"/>
        </w:rPr>
        <w:t xml:space="preserve">. </w:t>
      </w:r>
      <w:proofErr w:type="spellStart"/>
      <w:r w:rsidR="00A63E26">
        <w:rPr>
          <w:rFonts w:ascii="Verdana" w:hAnsi="Verdana"/>
          <w:sz w:val="24"/>
          <w:szCs w:val="24"/>
        </w:rPr>
        <w:t>M.Palos</w:t>
      </w:r>
      <w:proofErr w:type="spellEnd"/>
      <w:r w:rsidR="00A63E26">
        <w:rPr>
          <w:rFonts w:ascii="Verdana" w:hAnsi="Verdana"/>
          <w:sz w:val="24"/>
          <w:szCs w:val="24"/>
        </w:rPr>
        <w:t xml:space="preserve">, </w:t>
      </w:r>
      <w:proofErr w:type="spellStart"/>
      <w:r w:rsidR="00A63E26">
        <w:rPr>
          <w:rFonts w:ascii="Verdana" w:hAnsi="Verdana"/>
          <w:sz w:val="24"/>
          <w:szCs w:val="24"/>
        </w:rPr>
        <w:t>C.Mata</w:t>
      </w:r>
      <w:proofErr w:type="spellEnd"/>
      <w:r w:rsidR="00A63E26">
        <w:rPr>
          <w:rFonts w:ascii="Verdana" w:hAnsi="Verdana"/>
          <w:sz w:val="24"/>
          <w:szCs w:val="24"/>
        </w:rPr>
        <w:t xml:space="preserve">, </w:t>
      </w:r>
      <w:proofErr w:type="spellStart"/>
      <w:r w:rsidR="00A63E26">
        <w:rPr>
          <w:rFonts w:ascii="Verdana" w:hAnsi="Verdana"/>
          <w:sz w:val="24"/>
          <w:szCs w:val="24"/>
        </w:rPr>
        <w:t>J.Gomez</w:t>
      </w:r>
      <w:proofErr w:type="spellEnd"/>
      <w:r w:rsidRPr="009C6DDE">
        <w:rPr>
          <w:rFonts w:ascii="Verdana" w:hAnsi="Verdana"/>
          <w:sz w:val="24"/>
          <w:szCs w:val="24"/>
        </w:rPr>
        <w:t xml:space="preserve"> </w:t>
      </w:r>
      <w:r w:rsidR="00A63E26">
        <w:rPr>
          <w:rFonts w:ascii="Verdana" w:hAnsi="Verdana"/>
          <w:sz w:val="24"/>
          <w:szCs w:val="24"/>
        </w:rPr>
        <w:t>1993</w:t>
      </w:r>
    </w:p>
    <w:p w14:paraId="63DFFEFF" w14:textId="77777777" w:rsidR="009C6DDE" w:rsidRDefault="009C6DDE" w:rsidP="009C6DDE">
      <w:pPr>
        <w:spacing w:line="360" w:lineRule="auto"/>
        <w:jc w:val="both"/>
        <w:rPr>
          <w:rFonts w:ascii="Verdana" w:hAnsi="Verdana"/>
          <w:sz w:val="24"/>
          <w:szCs w:val="24"/>
        </w:rPr>
      </w:pPr>
    </w:p>
    <w:p w14:paraId="7852A400" w14:textId="77777777" w:rsidR="00BF5F26" w:rsidRPr="009C6DDE" w:rsidRDefault="00BF5F26" w:rsidP="009C6DDE">
      <w:pPr>
        <w:spacing w:line="360" w:lineRule="auto"/>
        <w:jc w:val="both"/>
        <w:rPr>
          <w:rFonts w:ascii="Verdana" w:hAnsi="Verdana"/>
          <w:sz w:val="24"/>
          <w:szCs w:val="24"/>
        </w:rPr>
      </w:pPr>
    </w:p>
    <w:p w14:paraId="23467A38" w14:textId="5BB6366C" w:rsidR="009C6DDE" w:rsidRPr="009C6DDE" w:rsidRDefault="002E4103" w:rsidP="009C6DDE">
      <w:pPr>
        <w:spacing w:line="360" w:lineRule="auto"/>
        <w:jc w:val="both"/>
        <w:rPr>
          <w:rFonts w:ascii="Verdana" w:hAnsi="Verdana"/>
          <w:b/>
          <w:bCs/>
          <w:sz w:val="24"/>
          <w:szCs w:val="24"/>
        </w:rPr>
      </w:pPr>
      <w:r>
        <w:rPr>
          <w:rFonts w:ascii="Verdana" w:hAnsi="Verdana"/>
          <w:b/>
          <w:bCs/>
          <w:sz w:val="24"/>
          <w:szCs w:val="24"/>
        </w:rPr>
        <w:lastRenderedPageBreak/>
        <w:t>2</w:t>
      </w:r>
      <w:r w:rsidR="005F0677">
        <w:rPr>
          <w:rFonts w:ascii="Verdana" w:hAnsi="Verdana"/>
          <w:b/>
          <w:bCs/>
          <w:sz w:val="24"/>
          <w:szCs w:val="24"/>
        </w:rPr>
        <w:t xml:space="preserve">.3 </w:t>
      </w:r>
      <w:proofErr w:type="spellStart"/>
      <w:r w:rsidR="00BF5F26">
        <w:rPr>
          <w:rFonts w:ascii="Verdana" w:hAnsi="Verdana"/>
          <w:b/>
          <w:bCs/>
          <w:sz w:val="24"/>
          <w:szCs w:val="24"/>
        </w:rPr>
        <w:t>Korrikalari</w:t>
      </w:r>
      <w:proofErr w:type="spellEnd"/>
    </w:p>
    <w:p w14:paraId="61CB7A4D" w14:textId="77777777"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Al </w:t>
      </w:r>
      <w:proofErr w:type="spellStart"/>
      <w:r w:rsidRPr="009C6DDE">
        <w:rPr>
          <w:rFonts w:ascii="Verdana" w:hAnsi="Verdana"/>
          <w:i/>
          <w:iCs/>
          <w:sz w:val="24"/>
          <w:szCs w:val="24"/>
        </w:rPr>
        <w:t>korrikalari</w:t>
      </w:r>
      <w:proofErr w:type="spellEnd"/>
      <w:r w:rsidRPr="009C6DDE">
        <w:rPr>
          <w:rFonts w:ascii="Verdana" w:hAnsi="Verdana"/>
          <w:sz w:val="24"/>
          <w:szCs w:val="24"/>
        </w:rPr>
        <w:t> tradicional se le denominaba también “andarín”, porque las apuestas o desafíos tenían lugar por caminos o senderos. Las distancias eran largas y el atleta, más que correr, marchaba a paso rápido. En los desafíos, al lado de la resistencia, jugaba otra cualidad: la orientación y el conocimiento del recorrido para elegir los trayectos más cortos. No se fijaba itinerario exacto. </w:t>
      </w:r>
    </w:p>
    <w:p w14:paraId="561FD282" w14:textId="77777777"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La época gloriosa del andarín navarro de larga distancia se dio en el tránsito del siglo XIX al XX. Los valles medios próximos a Guipúzcoa (</w:t>
      </w:r>
      <w:proofErr w:type="spellStart"/>
      <w:r w:rsidRPr="009C6DDE">
        <w:rPr>
          <w:rFonts w:ascii="Verdana" w:hAnsi="Verdana"/>
          <w:sz w:val="24"/>
          <w:szCs w:val="24"/>
        </w:rPr>
        <w:t>Araitz</w:t>
      </w:r>
      <w:proofErr w:type="spellEnd"/>
      <w:r w:rsidRPr="009C6DDE">
        <w:rPr>
          <w:rFonts w:ascii="Verdana" w:hAnsi="Verdana"/>
          <w:sz w:val="24"/>
          <w:szCs w:val="24"/>
        </w:rPr>
        <w:t xml:space="preserve"> y </w:t>
      </w:r>
      <w:proofErr w:type="spellStart"/>
      <w:r w:rsidRPr="009C6DDE">
        <w:rPr>
          <w:rFonts w:ascii="Verdana" w:hAnsi="Verdana"/>
          <w:sz w:val="24"/>
          <w:szCs w:val="24"/>
        </w:rPr>
        <w:t>Larraun</w:t>
      </w:r>
      <w:proofErr w:type="spellEnd"/>
      <w:r w:rsidRPr="009C6DDE">
        <w:rPr>
          <w:rFonts w:ascii="Verdana" w:hAnsi="Verdana"/>
          <w:sz w:val="24"/>
          <w:szCs w:val="24"/>
        </w:rPr>
        <w:t xml:space="preserve">), aportaron las figuras más conocidas. Descuella Francisco Echarri, de </w:t>
      </w:r>
      <w:proofErr w:type="spellStart"/>
      <w:r w:rsidRPr="009C6DDE">
        <w:rPr>
          <w:rFonts w:ascii="Verdana" w:hAnsi="Verdana"/>
          <w:sz w:val="24"/>
          <w:szCs w:val="24"/>
        </w:rPr>
        <w:t>Arruitz</w:t>
      </w:r>
      <w:proofErr w:type="spellEnd"/>
      <w:r w:rsidRPr="009C6DDE">
        <w:rPr>
          <w:rFonts w:ascii="Verdana" w:hAnsi="Verdana"/>
          <w:sz w:val="24"/>
          <w:szCs w:val="24"/>
        </w:rPr>
        <w:t>, conocido como “</w:t>
      </w:r>
      <w:proofErr w:type="spellStart"/>
      <w:r w:rsidRPr="009C6DDE">
        <w:rPr>
          <w:rFonts w:ascii="Verdana" w:hAnsi="Verdana"/>
          <w:sz w:val="24"/>
          <w:szCs w:val="24"/>
        </w:rPr>
        <w:t>Naparzarra</w:t>
      </w:r>
      <w:proofErr w:type="spellEnd"/>
      <w:r w:rsidRPr="009C6DDE">
        <w:rPr>
          <w:rFonts w:ascii="Verdana" w:hAnsi="Verdana"/>
          <w:sz w:val="24"/>
          <w:szCs w:val="24"/>
        </w:rPr>
        <w:t>”, que culminó su carrera deportiva el año 1908 en el trayecto Tolosa-Pamplona-Tolosa, de 124 kilómetros de recorrido, donde venció a los “</w:t>
      </w:r>
      <w:proofErr w:type="spellStart"/>
      <w:r w:rsidRPr="009C6DDE">
        <w:rPr>
          <w:rFonts w:ascii="Verdana" w:hAnsi="Verdana"/>
          <w:sz w:val="24"/>
          <w:szCs w:val="24"/>
        </w:rPr>
        <w:t>Juangorri</w:t>
      </w:r>
      <w:proofErr w:type="spellEnd"/>
      <w:r w:rsidRPr="009C6DDE">
        <w:rPr>
          <w:rFonts w:ascii="Verdana" w:hAnsi="Verdana"/>
          <w:sz w:val="24"/>
          <w:szCs w:val="24"/>
        </w:rPr>
        <w:t>” (padre e hijo) que se turnaban a relevos.</w:t>
      </w:r>
    </w:p>
    <w:p w14:paraId="1DDBACB4" w14:textId="77777777"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Trayectos bien determinados y redondeles de plazas de toros contemplaron las hazañas de los auténticos </w:t>
      </w:r>
      <w:proofErr w:type="spellStart"/>
      <w:r w:rsidRPr="009C6DDE">
        <w:rPr>
          <w:rFonts w:ascii="Verdana" w:hAnsi="Verdana"/>
          <w:i/>
          <w:iCs/>
          <w:sz w:val="24"/>
          <w:szCs w:val="24"/>
        </w:rPr>
        <w:t>korrikalariak</w:t>
      </w:r>
      <w:proofErr w:type="spellEnd"/>
      <w:r w:rsidRPr="009C6DDE">
        <w:rPr>
          <w:rFonts w:ascii="Verdana" w:hAnsi="Verdana"/>
          <w:sz w:val="24"/>
          <w:szCs w:val="24"/>
        </w:rPr>
        <w:t xml:space="preserve">, precursores de los fondistas profesionales de hoy en día. Juan Cruz </w:t>
      </w:r>
      <w:proofErr w:type="spellStart"/>
      <w:r w:rsidRPr="009C6DDE">
        <w:rPr>
          <w:rFonts w:ascii="Verdana" w:hAnsi="Verdana"/>
          <w:sz w:val="24"/>
          <w:szCs w:val="24"/>
        </w:rPr>
        <w:t>Azpíroz</w:t>
      </w:r>
      <w:proofErr w:type="spellEnd"/>
      <w:r w:rsidRPr="009C6DDE">
        <w:rPr>
          <w:rFonts w:ascii="Verdana" w:hAnsi="Verdana"/>
          <w:sz w:val="24"/>
          <w:szCs w:val="24"/>
        </w:rPr>
        <w:t xml:space="preserve">, “Chiquito de </w:t>
      </w:r>
      <w:proofErr w:type="spellStart"/>
      <w:r w:rsidRPr="009C6DDE">
        <w:rPr>
          <w:rFonts w:ascii="Verdana" w:hAnsi="Verdana"/>
          <w:sz w:val="24"/>
          <w:szCs w:val="24"/>
        </w:rPr>
        <w:t>Arruiz</w:t>
      </w:r>
      <w:proofErr w:type="spellEnd"/>
      <w:r w:rsidRPr="009C6DDE">
        <w:rPr>
          <w:rFonts w:ascii="Verdana" w:hAnsi="Verdana"/>
          <w:sz w:val="24"/>
          <w:szCs w:val="24"/>
        </w:rPr>
        <w:t>”, mantuvo durante una larga década su liderazgo.</w:t>
      </w:r>
      <w:r w:rsidR="003F253F">
        <w:rPr>
          <w:rFonts w:ascii="Verdana" w:hAnsi="Verdana"/>
          <w:sz w:val="24"/>
          <w:szCs w:val="24"/>
        </w:rPr>
        <w:t xml:space="preserve"> </w:t>
      </w:r>
      <w:r w:rsidRPr="009C6DDE">
        <w:rPr>
          <w:rFonts w:ascii="Verdana" w:hAnsi="Verdana"/>
          <w:sz w:val="24"/>
          <w:szCs w:val="24"/>
        </w:rPr>
        <w:t xml:space="preserve">No tenía rival, por lo que se vio forzado a conceder ventaja amplia a sus oponentes o a cruzar apuestas mixtas en las que corría y cortaba troncos con hacha. La llamada “Legua de </w:t>
      </w:r>
      <w:proofErr w:type="spellStart"/>
      <w:r w:rsidRPr="009C6DDE">
        <w:rPr>
          <w:rFonts w:ascii="Verdana" w:hAnsi="Verdana"/>
          <w:sz w:val="24"/>
          <w:szCs w:val="24"/>
        </w:rPr>
        <w:t>Lecumberri</w:t>
      </w:r>
      <w:proofErr w:type="spellEnd"/>
      <w:r w:rsidRPr="009C6DDE">
        <w:rPr>
          <w:rFonts w:ascii="Verdana" w:hAnsi="Verdana"/>
          <w:sz w:val="24"/>
          <w:szCs w:val="24"/>
        </w:rPr>
        <w:t xml:space="preserve">” era una carrera difícil, con un trayecto de 6.040 metros, todo en cuesta, desde </w:t>
      </w:r>
      <w:proofErr w:type="spellStart"/>
      <w:r w:rsidRPr="009C6DDE">
        <w:rPr>
          <w:rFonts w:ascii="Verdana" w:hAnsi="Verdana"/>
          <w:sz w:val="24"/>
          <w:szCs w:val="24"/>
        </w:rPr>
        <w:t>Lekunberri</w:t>
      </w:r>
      <w:proofErr w:type="spellEnd"/>
      <w:r w:rsidRPr="009C6DDE">
        <w:rPr>
          <w:rFonts w:ascii="Verdana" w:hAnsi="Verdana"/>
          <w:sz w:val="24"/>
          <w:szCs w:val="24"/>
        </w:rPr>
        <w:t xml:space="preserve"> al alto de </w:t>
      </w:r>
      <w:proofErr w:type="spellStart"/>
      <w:r w:rsidRPr="009C6DDE">
        <w:rPr>
          <w:rFonts w:ascii="Verdana" w:hAnsi="Verdana"/>
          <w:sz w:val="24"/>
          <w:szCs w:val="24"/>
        </w:rPr>
        <w:t>Azpirotz</w:t>
      </w:r>
      <w:proofErr w:type="spellEnd"/>
      <w:r w:rsidRPr="009C6DDE">
        <w:rPr>
          <w:rFonts w:ascii="Verdana" w:hAnsi="Verdana"/>
          <w:sz w:val="24"/>
          <w:szCs w:val="24"/>
        </w:rPr>
        <w:t xml:space="preserve">, para cuyo recorrido solía considerarse como límite insuperable de rebajar, un tiempo de algo más de 20 minutos. El 11 de octubre de 1959, “Chiquito de </w:t>
      </w:r>
      <w:proofErr w:type="spellStart"/>
      <w:r w:rsidRPr="009C6DDE">
        <w:rPr>
          <w:rFonts w:ascii="Verdana" w:hAnsi="Verdana"/>
          <w:sz w:val="24"/>
          <w:szCs w:val="24"/>
        </w:rPr>
        <w:t>Arruiz</w:t>
      </w:r>
      <w:proofErr w:type="spellEnd"/>
      <w:r w:rsidRPr="009C6DDE">
        <w:rPr>
          <w:rFonts w:ascii="Verdana" w:hAnsi="Verdana"/>
          <w:sz w:val="24"/>
          <w:szCs w:val="24"/>
        </w:rPr>
        <w:t xml:space="preserve">” batió el récord al emplear 18 minutos, 57 segundos y tres quintos. Francisco </w:t>
      </w:r>
      <w:proofErr w:type="spellStart"/>
      <w:r w:rsidRPr="009C6DDE">
        <w:rPr>
          <w:rFonts w:ascii="Verdana" w:hAnsi="Verdana"/>
          <w:sz w:val="24"/>
          <w:szCs w:val="24"/>
        </w:rPr>
        <w:t>Aldareguía</w:t>
      </w:r>
      <w:proofErr w:type="spellEnd"/>
      <w:r w:rsidRPr="009C6DDE">
        <w:rPr>
          <w:rFonts w:ascii="Verdana" w:hAnsi="Verdana"/>
          <w:sz w:val="24"/>
          <w:szCs w:val="24"/>
        </w:rPr>
        <w:t xml:space="preserve">, de </w:t>
      </w:r>
      <w:proofErr w:type="spellStart"/>
      <w:r w:rsidRPr="009C6DDE">
        <w:rPr>
          <w:rFonts w:ascii="Verdana" w:hAnsi="Verdana"/>
          <w:sz w:val="24"/>
          <w:szCs w:val="24"/>
        </w:rPr>
        <w:t>Aldatz</w:t>
      </w:r>
      <w:proofErr w:type="spellEnd"/>
      <w:r w:rsidRPr="009C6DDE">
        <w:rPr>
          <w:rFonts w:ascii="Verdana" w:hAnsi="Verdana"/>
          <w:sz w:val="24"/>
          <w:szCs w:val="24"/>
        </w:rPr>
        <w:t>, fue otro esforzado </w:t>
      </w:r>
      <w:proofErr w:type="spellStart"/>
      <w:r w:rsidRPr="009C6DDE">
        <w:rPr>
          <w:rFonts w:ascii="Verdana" w:hAnsi="Verdana"/>
          <w:i/>
          <w:iCs/>
          <w:sz w:val="24"/>
          <w:szCs w:val="24"/>
        </w:rPr>
        <w:t>korrikalari</w:t>
      </w:r>
      <w:proofErr w:type="spellEnd"/>
      <w:r w:rsidRPr="009C6DDE">
        <w:rPr>
          <w:rFonts w:ascii="Verdana" w:hAnsi="Verdana"/>
          <w:sz w:val="24"/>
          <w:szCs w:val="24"/>
        </w:rPr>
        <w:t>.</w:t>
      </w:r>
    </w:p>
    <w:p w14:paraId="0F7D4950" w14:textId="77777777" w:rsidR="009C6DDE" w:rsidRPr="009C6DDE" w:rsidRDefault="009C6DDE" w:rsidP="009C6DDE">
      <w:pPr>
        <w:spacing w:line="360" w:lineRule="auto"/>
        <w:jc w:val="both"/>
        <w:rPr>
          <w:rFonts w:ascii="Verdana" w:hAnsi="Verdana"/>
          <w:sz w:val="24"/>
          <w:szCs w:val="24"/>
        </w:rPr>
      </w:pPr>
    </w:p>
    <w:p w14:paraId="54724652" w14:textId="77777777" w:rsidR="009C6DDE" w:rsidRPr="009C6DDE" w:rsidRDefault="002E4103" w:rsidP="009C6DDE">
      <w:pPr>
        <w:spacing w:line="360" w:lineRule="auto"/>
        <w:jc w:val="both"/>
        <w:rPr>
          <w:rFonts w:ascii="Verdana" w:hAnsi="Verdana"/>
          <w:b/>
          <w:bCs/>
          <w:sz w:val="24"/>
          <w:szCs w:val="24"/>
        </w:rPr>
      </w:pPr>
      <w:r>
        <w:rPr>
          <w:rFonts w:ascii="Verdana" w:hAnsi="Verdana"/>
          <w:b/>
          <w:bCs/>
          <w:sz w:val="24"/>
          <w:szCs w:val="24"/>
        </w:rPr>
        <w:t>2</w:t>
      </w:r>
      <w:r w:rsidR="005F0677">
        <w:rPr>
          <w:rFonts w:ascii="Verdana" w:hAnsi="Verdana"/>
          <w:b/>
          <w:bCs/>
          <w:sz w:val="24"/>
          <w:szCs w:val="24"/>
        </w:rPr>
        <w:t xml:space="preserve">.4 </w:t>
      </w:r>
      <w:r w:rsidR="009C6DDE" w:rsidRPr="009C6DDE">
        <w:rPr>
          <w:rFonts w:ascii="Verdana" w:hAnsi="Verdana"/>
          <w:b/>
          <w:bCs/>
          <w:sz w:val="24"/>
          <w:szCs w:val="24"/>
        </w:rPr>
        <w:t xml:space="preserve">- </w:t>
      </w:r>
      <w:proofErr w:type="spellStart"/>
      <w:r w:rsidR="009C6DDE" w:rsidRPr="009C6DDE">
        <w:rPr>
          <w:rFonts w:ascii="Verdana" w:hAnsi="Verdana"/>
          <w:b/>
          <w:bCs/>
          <w:sz w:val="24"/>
          <w:szCs w:val="24"/>
        </w:rPr>
        <w:t>Txingak</w:t>
      </w:r>
      <w:proofErr w:type="spellEnd"/>
    </w:p>
    <w:p w14:paraId="3F00A3D6" w14:textId="4552E899" w:rsidR="009C6DDE" w:rsidRPr="009C6DDE" w:rsidRDefault="009C6DDE" w:rsidP="009C6DDE">
      <w:pPr>
        <w:spacing w:line="360" w:lineRule="auto"/>
        <w:jc w:val="both"/>
        <w:rPr>
          <w:rFonts w:ascii="Verdana" w:hAnsi="Verdana"/>
          <w:sz w:val="24"/>
          <w:szCs w:val="24"/>
        </w:rPr>
      </w:pPr>
      <w:r w:rsidRPr="009C6DDE">
        <w:rPr>
          <w:rFonts w:ascii="Verdana" w:hAnsi="Verdana"/>
          <w:noProof/>
          <w:sz w:val="24"/>
          <w:szCs w:val="24"/>
          <w:lang w:eastAsia="es-ES"/>
        </w:rPr>
        <w:drawing>
          <wp:anchor distT="0" distB="0" distL="114300" distR="114300" simplePos="0" relativeHeight="251662336" behindDoc="1" locked="0" layoutInCell="1" allowOverlap="1" wp14:anchorId="0A4F3E78" wp14:editId="7FC1CE07">
            <wp:simplePos x="0" y="0"/>
            <wp:positionH relativeFrom="column">
              <wp:posOffset>2578735</wp:posOffset>
            </wp:positionH>
            <wp:positionV relativeFrom="paragraph">
              <wp:posOffset>34290</wp:posOffset>
            </wp:positionV>
            <wp:extent cx="3046095" cy="1974850"/>
            <wp:effectExtent l="19050" t="0" r="1905" b="0"/>
            <wp:wrapTight wrapText="bothSides">
              <wp:wrapPolygon edited="0">
                <wp:start x="-135" y="0"/>
                <wp:lineTo x="-135" y="21461"/>
                <wp:lineTo x="21614" y="21461"/>
                <wp:lineTo x="21614" y="0"/>
                <wp:lineTo x="-135" y="0"/>
              </wp:wrapPolygon>
            </wp:wrapTight>
            <wp:docPr id="6" name="Imagen 10" descr="http://espanafascinante.com/wp/wp-content/uploads/txinga-er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spanafascinante.com/wp/wp-content/uploads/txinga-erute.jpg"/>
                    <pic:cNvPicPr>
                      <a:picLocks noChangeAspect="1" noChangeArrowheads="1"/>
                    </pic:cNvPicPr>
                  </pic:nvPicPr>
                  <pic:blipFill>
                    <a:blip r:embed="rId11" cstate="print"/>
                    <a:srcRect/>
                    <a:stretch>
                      <a:fillRect/>
                    </a:stretch>
                  </pic:blipFill>
                  <pic:spPr bwMode="auto">
                    <a:xfrm>
                      <a:off x="0" y="0"/>
                      <a:ext cx="3046095" cy="1974850"/>
                    </a:xfrm>
                    <a:prstGeom prst="rect">
                      <a:avLst/>
                    </a:prstGeom>
                    <a:noFill/>
                    <a:ln w="9525">
                      <a:noFill/>
                      <a:miter lim="800000"/>
                      <a:headEnd/>
                      <a:tailEnd/>
                    </a:ln>
                  </pic:spPr>
                </pic:pic>
              </a:graphicData>
            </a:graphic>
          </wp:anchor>
        </w:drawing>
      </w:r>
      <w:r w:rsidRPr="009C6DDE">
        <w:rPr>
          <w:rFonts w:ascii="Verdana" w:hAnsi="Verdana"/>
          <w:sz w:val="24"/>
          <w:szCs w:val="24"/>
        </w:rPr>
        <w:t>Las </w:t>
      </w:r>
      <w:proofErr w:type="spellStart"/>
      <w:r w:rsidRPr="009C6DDE">
        <w:rPr>
          <w:rFonts w:ascii="Verdana" w:hAnsi="Verdana"/>
          <w:i/>
          <w:iCs/>
          <w:sz w:val="24"/>
          <w:szCs w:val="24"/>
        </w:rPr>
        <w:t>txingak</w:t>
      </w:r>
      <w:proofErr w:type="spellEnd"/>
      <w:r w:rsidRPr="009C6DDE">
        <w:rPr>
          <w:rFonts w:ascii="Verdana" w:hAnsi="Verdana"/>
          <w:sz w:val="24"/>
          <w:szCs w:val="24"/>
        </w:rPr>
        <w:t> </w:t>
      </w:r>
      <w:r w:rsidR="001C5FAB">
        <w:rPr>
          <w:rFonts w:ascii="Verdana" w:hAnsi="Verdana"/>
          <w:sz w:val="24"/>
          <w:szCs w:val="24"/>
        </w:rPr>
        <w:t xml:space="preserve"> </w:t>
      </w:r>
      <w:r w:rsidRPr="009C6DDE">
        <w:rPr>
          <w:rFonts w:ascii="Verdana" w:hAnsi="Verdana"/>
          <w:sz w:val="24"/>
          <w:szCs w:val="24"/>
        </w:rPr>
        <w:t>son dos pesos de 50 kilos que el atleta lleva en cada una de sus manos mientras recorre una distancia en tiempo determinado.</w:t>
      </w:r>
    </w:p>
    <w:p w14:paraId="169A1FBD" w14:textId="693BEC29" w:rsidR="009C6DDE" w:rsidRPr="009C6DDE" w:rsidRDefault="001C5FAB" w:rsidP="009C6DDE">
      <w:pPr>
        <w:spacing w:line="360" w:lineRule="auto"/>
        <w:jc w:val="both"/>
        <w:rPr>
          <w:rFonts w:ascii="Verdana" w:hAnsi="Verdana"/>
          <w:sz w:val="24"/>
          <w:szCs w:val="24"/>
        </w:rPr>
      </w:pPr>
      <w:r>
        <w:rPr>
          <w:noProof/>
          <w:lang w:eastAsia="es-ES"/>
        </w:rPr>
        <mc:AlternateContent>
          <mc:Choice Requires="wps">
            <w:drawing>
              <wp:anchor distT="0" distB="0" distL="114300" distR="114300" simplePos="0" relativeHeight="251684864" behindDoc="0" locked="0" layoutInCell="1" allowOverlap="1" wp14:anchorId="393A3D52" wp14:editId="419B6B2F">
                <wp:simplePos x="0" y="0"/>
                <wp:positionH relativeFrom="column">
                  <wp:posOffset>2578735</wp:posOffset>
                </wp:positionH>
                <wp:positionV relativeFrom="paragraph">
                  <wp:posOffset>549910</wp:posOffset>
                </wp:positionV>
                <wp:extent cx="3046095" cy="219710"/>
                <wp:effectExtent l="0" t="0" r="1905" b="8890"/>
                <wp:wrapTight wrapText="bothSides">
                  <wp:wrapPolygon edited="0">
                    <wp:start x="0" y="0"/>
                    <wp:lineTo x="0" y="19977"/>
                    <wp:lineTo x="21433" y="19977"/>
                    <wp:lineTo x="21433" y="0"/>
                    <wp:lineTo x="0" y="0"/>
                  </wp:wrapPolygon>
                </wp:wrapTight>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09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F34A0" w14:textId="54CAEDBB" w:rsidR="006B7FFB" w:rsidRPr="001521F7" w:rsidRDefault="006B7FFB" w:rsidP="00BF5F26">
                            <w:pPr>
                              <w:pStyle w:val="Epgrafe"/>
                              <w:jc w:val="center"/>
                              <w:rPr>
                                <w:rFonts w:ascii="Verdana" w:hAnsi="Verdana"/>
                                <w:b w:val="0"/>
                                <w:noProof/>
                                <w:color w:val="auto"/>
                              </w:rPr>
                            </w:pPr>
                            <w:r w:rsidRPr="001521F7">
                              <w:rPr>
                                <w:rFonts w:ascii="Verdana" w:hAnsi="Verdana"/>
                                <w:b w:val="0"/>
                                <w:color w:val="auto"/>
                              </w:rPr>
                              <w:t>3. Pesas de 50kg.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03.05pt;margin-top:43.3pt;width:239.85pt;height:1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" stroked="f">
                <v:textbox inset="0,0,0,0">
                  <w:txbxContent>
                    <w:p w14:paraId="5F3F34A0" w14:textId="54CAEDBB" w:rsidR="006B7FFB" w:rsidRPr="001521F7" w:rsidRDefault="006B7FFB" w:rsidP="00BF5F26">
                      <w:pPr>
                        <w:pStyle w:val="Epgrafe"/>
                        <w:jc w:val="center"/>
                        <w:rPr>
                          <w:rFonts w:ascii="Verdana" w:hAnsi="Verdana"/>
                          <w:b w:val="0"/>
                          <w:noProof/>
                          <w:color w:val="auto"/>
                        </w:rPr>
                      </w:pPr>
                      <w:r w:rsidRPr="001521F7">
                        <w:rPr>
                          <w:rFonts w:ascii="Verdana" w:hAnsi="Verdana"/>
                          <w:b w:val="0"/>
                          <w:color w:val="auto"/>
                        </w:rPr>
                        <w:t>3. Pesas de 50kg.</w:t>
                      </w:r>
                    </w:p>
                  </w:txbxContent>
                </v:textbox>
                <w10:wrap type="tight"/>
              </v:shape>
            </w:pict>
          </mc:Fallback>
        </mc:AlternateContent>
      </w:r>
      <w:r w:rsidR="009C6DDE" w:rsidRPr="009C6DDE">
        <w:rPr>
          <w:rFonts w:ascii="Verdana" w:hAnsi="Verdana"/>
          <w:sz w:val="24"/>
          <w:szCs w:val="24"/>
        </w:rPr>
        <w:t xml:space="preserve">Se llevan dos pesas, una en cada mano, sin </w:t>
      </w:r>
      <w:r w:rsidR="00947FD6" w:rsidRPr="009C6DDE">
        <w:rPr>
          <w:rFonts w:ascii="Verdana" w:hAnsi="Verdana"/>
          <w:sz w:val="24"/>
          <w:szCs w:val="24"/>
        </w:rPr>
        <w:t>límite</w:t>
      </w:r>
      <w:r w:rsidR="009C6DDE" w:rsidRPr="009C6DDE">
        <w:rPr>
          <w:rFonts w:ascii="Verdana" w:hAnsi="Verdana"/>
          <w:sz w:val="24"/>
          <w:szCs w:val="24"/>
        </w:rPr>
        <w:t xml:space="preserve"> de tiempo, a la mayor distancia posible. La plaza o </w:t>
      </w:r>
      <w:r w:rsidR="009C6DDE" w:rsidRPr="009C6DDE">
        <w:rPr>
          <w:rFonts w:ascii="Verdana" w:hAnsi="Verdana"/>
          <w:i/>
          <w:iCs/>
          <w:sz w:val="24"/>
          <w:szCs w:val="24"/>
        </w:rPr>
        <w:t>clavo</w:t>
      </w:r>
      <w:r w:rsidR="00F04FC8">
        <w:rPr>
          <w:rFonts w:ascii="Verdana" w:hAnsi="Verdana"/>
          <w:i/>
          <w:iCs/>
          <w:sz w:val="24"/>
          <w:szCs w:val="24"/>
        </w:rPr>
        <w:t xml:space="preserve"> </w:t>
      </w:r>
      <w:r w:rsidR="009C6DDE" w:rsidRPr="009C6DDE">
        <w:rPr>
          <w:rFonts w:ascii="Verdana" w:hAnsi="Verdana"/>
          <w:sz w:val="24"/>
          <w:szCs w:val="24"/>
        </w:rPr>
        <w:t xml:space="preserve">mide 28 m. y cada pesa tiene 50 k. Pueden ser de molino, básculas antiguas o de fundición. El participante puede aportar un juego de pesas de su propiedad, bajo verificación de la organización. </w:t>
      </w:r>
    </w:p>
    <w:p w14:paraId="31C044B7" w14:textId="77777777"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Las manos deben estar limpias de materias extrañas. La </w:t>
      </w:r>
      <w:proofErr w:type="spellStart"/>
      <w:r w:rsidRPr="009C6DDE">
        <w:rPr>
          <w:rFonts w:ascii="Verdana" w:hAnsi="Verdana"/>
          <w:i/>
          <w:iCs/>
          <w:sz w:val="24"/>
          <w:szCs w:val="24"/>
        </w:rPr>
        <w:t>txinga</w:t>
      </w:r>
      <w:proofErr w:type="spellEnd"/>
      <w:r w:rsidRPr="009C6DDE">
        <w:rPr>
          <w:rFonts w:ascii="Verdana" w:hAnsi="Verdana"/>
          <w:sz w:val="24"/>
          <w:szCs w:val="24"/>
        </w:rPr>
        <w:t> se coge por la parte superior, sin meter la mano en el aro. El sorteo decide el orden de actuación, con una diferencia de tres minutos entre concursantes. En cada </w:t>
      </w:r>
      <w:r w:rsidRPr="009C6DDE">
        <w:rPr>
          <w:rFonts w:ascii="Verdana" w:hAnsi="Verdana"/>
          <w:i/>
          <w:iCs/>
          <w:sz w:val="24"/>
          <w:szCs w:val="24"/>
        </w:rPr>
        <w:t>clavo</w:t>
      </w:r>
      <w:r w:rsidRPr="009C6DDE">
        <w:rPr>
          <w:rFonts w:ascii="Verdana" w:hAnsi="Verdana"/>
          <w:sz w:val="24"/>
          <w:szCs w:val="24"/>
        </w:rPr>
        <w:t>, se debe pisar la cinta final con cualquier pie. Cada uno escoge el ritmo o puede pararse, pero no soltar las pesas ni apoyarlas en el cuerpo.</w:t>
      </w:r>
    </w:p>
    <w:p w14:paraId="156A7AE1" w14:textId="77777777" w:rsidR="00BF5F26" w:rsidRDefault="00BF5F26" w:rsidP="009C6DDE">
      <w:pPr>
        <w:spacing w:line="360" w:lineRule="auto"/>
        <w:jc w:val="both"/>
        <w:rPr>
          <w:rFonts w:ascii="Verdana" w:hAnsi="Verdana"/>
          <w:b/>
          <w:bCs/>
          <w:sz w:val="24"/>
          <w:szCs w:val="24"/>
        </w:rPr>
      </w:pPr>
    </w:p>
    <w:p w14:paraId="30F8CC5A" w14:textId="77777777" w:rsidR="00BF5F26" w:rsidRDefault="00BF5F26" w:rsidP="009C6DDE">
      <w:pPr>
        <w:spacing w:line="360" w:lineRule="auto"/>
        <w:jc w:val="both"/>
        <w:rPr>
          <w:rFonts w:ascii="Verdana" w:hAnsi="Verdana"/>
          <w:b/>
          <w:bCs/>
          <w:sz w:val="24"/>
          <w:szCs w:val="24"/>
        </w:rPr>
      </w:pPr>
    </w:p>
    <w:p w14:paraId="53C45E87" w14:textId="77777777" w:rsidR="00BF5F26" w:rsidRDefault="00BF5F26" w:rsidP="009C6DDE">
      <w:pPr>
        <w:spacing w:line="360" w:lineRule="auto"/>
        <w:jc w:val="both"/>
        <w:rPr>
          <w:rFonts w:ascii="Verdana" w:hAnsi="Verdana"/>
          <w:b/>
          <w:bCs/>
          <w:sz w:val="24"/>
          <w:szCs w:val="24"/>
        </w:rPr>
      </w:pPr>
    </w:p>
    <w:p w14:paraId="2F6B45F9" w14:textId="77777777" w:rsidR="00BF5F26" w:rsidRDefault="00BF5F26" w:rsidP="009C6DDE">
      <w:pPr>
        <w:spacing w:line="360" w:lineRule="auto"/>
        <w:jc w:val="both"/>
        <w:rPr>
          <w:rFonts w:ascii="Verdana" w:hAnsi="Verdana"/>
          <w:b/>
          <w:bCs/>
          <w:sz w:val="24"/>
          <w:szCs w:val="24"/>
        </w:rPr>
      </w:pPr>
    </w:p>
    <w:p w14:paraId="31AF68CE" w14:textId="65C653B7" w:rsidR="009C6DDE" w:rsidRPr="009C6DDE" w:rsidRDefault="002E4103" w:rsidP="009C6DDE">
      <w:pPr>
        <w:spacing w:line="360" w:lineRule="auto"/>
        <w:jc w:val="both"/>
        <w:rPr>
          <w:rFonts w:ascii="Verdana" w:hAnsi="Verdana"/>
          <w:b/>
          <w:bCs/>
          <w:sz w:val="24"/>
          <w:szCs w:val="24"/>
        </w:rPr>
      </w:pPr>
      <w:r>
        <w:rPr>
          <w:rFonts w:ascii="Verdana" w:hAnsi="Verdana"/>
          <w:b/>
          <w:bCs/>
          <w:sz w:val="24"/>
          <w:szCs w:val="24"/>
        </w:rPr>
        <w:lastRenderedPageBreak/>
        <w:t>2</w:t>
      </w:r>
      <w:r w:rsidR="005F0677">
        <w:rPr>
          <w:rFonts w:ascii="Verdana" w:hAnsi="Verdana"/>
          <w:b/>
          <w:bCs/>
          <w:sz w:val="24"/>
          <w:szCs w:val="24"/>
        </w:rPr>
        <w:t xml:space="preserve">.5 </w:t>
      </w:r>
      <w:proofErr w:type="spellStart"/>
      <w:r w:rsidR="009C6DDE" w:rsidRPr="009C6DDE">
        <w:rPr>
          <w:rFonts w:ascii="Verdana" w:hAnsi="Verdana"/>
          <w:b/>
          <w:bCs/>
          <w:sz w:val="24"/>
          <w:szCs w:val="24"/>
        </w:rPr>
        <w:t>Arpanlariak</w:t>
      </w:r>
      <w:proofErr w:type="spellEnd"/>
    </w:p>
    <w:p w14:paraId="31548552" w14:textId="458B985E" w:rsidR="00947FD6" w:rsidRDefault="009C6DDE" w:rsidP="009C6DDE">
      <w:pPr>
        <w:spacing w:line="360" w:lineRule="auto"/>
        <w:jc w:val="both"/>
        <w:rPr>
          <w:rFonts w:ascii="Verdana" w:hAnsi="Verdana"/>
          <w:sz w:val="24"/>
          <w:szCs w:val="24"/>
        </w:rPr>
      </w:pPr>
      <w:r w:rsidRPr="009C6DDE">
        <w:rPr>
          <w:rFonts w:ascii="Verdana" w:hAnsi="Verdana"/>
          <w:noProof/>
          <w:sz w:val="24"/>
          <w:szCs w:val="24"/>
          <w:lang w:eastAsia="es-ES"/>
        </w:rPr>
        <w:drawing>
          <wp:anchor distT="0" distB="0" distL="114300" distR="114300" simplePos="0" relativeHeight="251663360" behindDoc="0" locked="0" layoutInCell="1" allowOverlap="1" wp14:anchorId="60CD66F2" wp14:editId="42F34C6C">
            <wp:simplePos x="0" y="0"/>
            <wp:positionH relativeFrom="column">
              <wp:posOffset>577215</wp:posOffset>
            </wp:positionH>
            <wp:positionV relativeFrom="paragraph">
              <wp:posOffset>986155</wp:posOffset>
            </wp:positionV>
            <wp:extent cx="3848100" cy="2476500"/>
            <wp:effectExtent l="19050" t="0" r="0" b="0"/>
            <wp:wrapSquare wrapText="bothSides"/>
            <wp:docPr id="8" name="Imagen 13" descr="https://172d.files.wordpress.com/2014/05/arpanlari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72d.files.wordpress.com/2014/05/arpanlariak.jpg"/>
                    <pic:cNvPicPr>
                      <a:picLocks noChangeAspect="1" noChangeArrowheads="1"/>
                    </pic:cNvPicPr>
                  </pic:nvPicPr>
                  <pic:blipFill>
                    <a:blip r:embed="rId12" cstate="print"/>
                    <a:srcRect/>
                    <a:stretch>
                      <a:fillRect/>
                    </a:stretch>
                  </pic:blipFill>
                  <pic:spPr bwMode="auto">
                    <a:xfrm>
                      <a:off x="0" y="0"/>
                      <a:ext cx="3848100" cy="2476500"/>
                    </a:xfrm>
                    <a:prstGeom prst="rect">
                      <a:avLst/>
                    </a:prstGeom>
                    <a:noFill/>
                    <a:ln w="9525">
                      <a:noFill/>
                      <a:miter lim="800000"/>
                      <a:headEnd/>
                      <a:tailEnd/>
                    </a:ln>
                  </pic:spPr>
                </pic:pic>
              </a:graphicData>
            </a:graphic>
          </wp:anchor>
        </w:drawing>
      </w:r>
      <w:r w:rsidRPr="009C6DDE">
        <w:rPr>
          <w:rFonts w:ascii="Verdana" w:hAnsi="Verdana"/>
          <w:sz w:val="24"/>
          <w:szCs w:val="24"/>
        </w:rPr>
        <w:t>Una especi</w:t>
      </w:r>
      <w:r w:rsidR="00CE702E">
        <w:rPr>
          <w:rFonts w:ascii="Verdana" w:hAnsi="Verdana"/>
          <w:sz w:val="24"/>
          <w:szCs w:val="24"/>
        </w:rPr>
        <w:t>alidad de deporte popular nacida</w:t>
      </w:r>
      <w:r w:rsidRPr="009C6DDE">
        <w:rPr>
          <w:rFonts w:ascii="Verdana" w:hAnsi="Verdana"/>
          <w:sz w:val="24"/>
          <w:szCs w:val="24"/>
        </w:rPr>
        <w:t xml:space="preserve"> en Navarra es la de los </w:t>
      </w:r>
      <w:proofErr w:type="spellStart"/>
      <w:r w:rsidRPr="009C6DDE">
        <w:rPr>
          <w:rFonts w:ascii="Verdana" w:hAnsi="Verdana"/>
          <w:i/>
          <w:iCs/>
          <w:sz w:val="24"/>
          <w:szCs w:val="24"/>
        </w:rPr>
        <w:t>arpanlariak</w:t>
      </w:r>
      <w:proofErr w:type="spellEnd"/>
      <w:r w:rsidRPr="009C6DDE">
        <w:rPr>
          <w:rFonts w:ascii="Verdana" w:hAnsi="Verdana"/>
          <w:sz w:val="24"/>
          <w:szCs w:val="24"/>
        </w:rPr>
        <w:t>, que cortan troncos mediante una sierra manejada por dos personas. La tronza o </w:t>
      </w:r>
      <w:proofErr w:type="spellStart"/>
      <w:r w:rsidRPr="009C6DDE">
        <w:rPr>
          <w:rFonts w:ascii="Verdana" w:hAnsi="Verdana"/>
          <w:i/>
          <w:iCs/>
          <w:sz w:val="24"/>
          <w:szCs w:val="24"/>
        </w:rPr>
        <w:t>arpana</w:t>
      </w:r>
      <w:proofErr w:type="spellEnd"/>
      <w:r w:rsidRPr="009C6DDE">
        <w:rPr>
          <w:rFonts w:ascii="Verdana" w:hAnsi="Verdana"/>
          <w:sz w:val="24"/>
          <w:szCs w:val="24"/>
        </w:rPr>
        <w:t xml:space="preserve"> no se conocía en las explotaciones </w:t>
      </w:r>
    </w:p>
    <w:p w14:paraId="128B7681" w14:textId="77777777" w:rsidR="00947FD6" w:rsidRDefault="00947FD6" w:rsidP="009C6DDE">
      <w:pPr>
        <w:spacing w:line="360" w:lineRule="auto"/>
        <w:jc w:val="both"/>
        <w:rPr>
          <w:rFonts w:ascii="Verdana" w:hAnsi="Verdana"/>
          <w:sz w:val="24"/>
          <w:szCs w:val="24"/>
        </w:rPr>
      </w:pPr>
    </w:p>
    <w:p w14:paraId="0B4DF2EE" w14:textId="77777777" w:rsidR="00947FD6" w:rsidRDefault="00947FD6" w:rsidP="009C6DDE">
      <w:pPr>
        <w:spacing w:line="360" w:lineRule="auto"/>
        <w:jc w:val="both"/>
        <w:rPr>
          <w:rFonts w:ascii="Verdana" w:hAnsi="Verdana"/>
          <w:sz w:val="24"/>
          <w:szCs w:val="24"/>
        </w:rPr>
      </w:pPr>
    </w:p>
    <w:p w14:paraId="486D538D" w14:textId="77777777" w:rsidR="00947FD6" w:rsidRDefault="00947FD6" w:rsidP="009C6DDE">
      <w:pPr>
        <w:spacing w:line="360" w:lineRule="auto"/>
        <w:jc w:val="both"/>
        <w:rPr>
          <w:rFonts w:ascii="Verdana" w:hAnsi="Verdana"/>
          <w:sz w:val="24"/>
          <w:szCs w:val="24"/>
        </w:rPr>
      </w:pPr>
    </w:p>
    <w:p w14:paraId="252B1FD1" w14:textId="77777777" w:rsidR="00947FD6" w:rsidRDefault="00947FD6" w:rsidP="009C6DDE">
      <w:pPr>
        <w:spacing w:line="360" w:lineRule="auto"/>
        <w:jc w:val="both"/>
        <w:rPr>
          <w:rFonts w:ascii="Verdana" w:hAnsi="Verdana"/>
          <w:sz w:val="24"/>
          <w:szCs w:val="24"/>
        </w:rPr>
      </w:pPr>
    </w:p>
    <w:p w14:paraId="0270555E" w14:textId="77777777" w:rsidR="00947FD6" w:rsidRDefault="00947FD6" w:rsidP="009C6DDE">
      <w:pPr>
        <w:spacing w:line="360" w:lineRule="auto"/>
        <w:jc w:val="both"/>
        <w:rPr>
          <w:rFonts w:ascii="Verdana" w:hAnsi="Verdana"/>
          <w:sz w:val="24"/>
          <w:szCs w:val="24"/>
        </w:rPr>
      </w:pPr>
    </w:p>
    <w:p w14:paraId="2A87B2B8" w14:textId="77777777" w:rsidR="00947FD6" w:rsidRDefault="00947FD6" w:rsidP="009C6DDE">
      <w:pPr>
        <w:spacing w:line="360" w:lineRule="auto"/>
        <w:jc w:val="both"/>
        <w:rPr>
          <w:rFonts w:ascii="Verdana" w:hAnsi="Verdana"/>
          <w:sz w:val="24"/>
          <w:szCs w:val="24"/>
        </w:rPr>
      </w:pPr>
    </w:p>
    <w:p w14:paraId="32DFFFD5" w14:textId="145BB23C" w:rsidR="00947FD6" w:rsidRDefault="00606B77" w:rsidP="009C6DDE">
      <w:pPr>
        <w:spacing w:line="360" w:lineRule="auto"/>
        <w:jc w:val="both"/>
        <w:rPr>
          <w:rFonts w:ascii="Verdana" w:hAnsi="Verdana"/>
          <w:sz w:val="24"/>
          <w:szCs w:val="24"/>
        </w:rPr>
      </w:pPr>
      <w:r>
        <w:rPr>
          <w:noProof/>
          <w:lang w:eastAsia="es-ES"/>
        </w:rPr>
        <mc:AlternateContent>
          <mc:Choice Requires="wps">
            <w:drawing>
              <wp:anchor distT="0" distB="0" distL="114300" distR="114300" simplePos="0" relativeHeight="251686912" behindDoc="0" locked="0" layoutInCell="1" allowOverlap="1" wp14:anchorId="0AC7A467" wp14:editId="1DA66ACB">
                <wp:simplePos x="0" y="0"/>
                <wp:positionH relativeFrom="column">
                  <wp:posOffset>577215</wp:posOffset>
                </wp:positionH>
                <wp:positionV relativeFrom="paragraph">
                  <wp:posOffset>130810</wp:posOffset>
                </wp:positionV>
                <wp:extent cx="3846195" cy="153670"/>
                <wp:effectExtent l="5715" t="3810" r="0" b="0"/>
                <wp:wrapSquare wrapText="bothSides"/>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19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3E5" w14:textId="0D91621E" w:rsidR="006B7FFB" w:rsidRPr="001521F7" w:rsidRDefault="006B7FFB" w:rsidP="00BF5F26">
                            <w:pPr>
                              <w:pStyle w:val="Epgrafe"/>
                              <w:jc w:val="center"/>
                              <w:rPr>
                                <w:rFonts w:ascii="Verdana" w:hAnsi="Verdana"/>
                                <w:b w:val="0"/>
                                <w:noProof/>
                                <w:color w:val="auto"/>
                              </w:rPr>
                            </w:pPr>
                            <w:r w:rsidRPr="001521F7">
                              <w:rPr>
                                <w:rFonts w:ascii="Verdana" w:hAnsi="Verdana"/>
                                <w:b w:val="0"/>
                                <w:color w:val="auto"/>
                              </w:rPr>
                              <w:t xml:space="preserve">4. </w:t>
                            </w:r>
                            <w:proofErr w:type="spellStart"/>
                            <w:r w:rsidRPr="001521F7">
                              <w:rPr>
                                <w:rFonts w:ascii="Verdana" w:hAnsi="Verdana"/>
                                <w:b w:val="0"/>
                                <w:color w:val="auto"/>
                              </w:rPr>
                              <w:t>Arpanlariak</w:t>
                            </w:r>
                            <w:proofErr w:type="spellEnd"/>
                            <w:r w:rsidRPr="001521F7">
                              <w:rPr>
                                <w:rFonts w:ascii="Verdana" w:hAnsi="Verdana"/>
                                <w:b w:val="0"/>
                                <w:color w:val="auto"/>
                              </w:rPr>
                              <w:t>: sierra manejada por dos personas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45.45pt;margin-top:10.3pt;width:302.85pt;height:1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" stroked="f">
                <v:textbox inset="0,0,0,0">
                  <w:txbxContent>
                    <w:p w14:paraId="2C9AB3E5" w14:textId="0D91621E" w:rsidR="006B7FFB" w:rsidRPr="001521F7" w:rsidRDefault="006B7FFB" w:rsidP="00BF5F26">
                      <w:pPr>
                        <w:pStyle w:val="Epgrafe"/>
                        <w:jc w:val="center"/>
                        <w:rPr>
                          <w:rFonts w:ascii="Verdana" w:hAnsi="Verdana"/>
                          <w:b w:val="0"/>
                          <w:noProof/>
                          <w:color w:val="auto"/>
                        </w:rPr>
                      </w:pPr>
                      <w:r w:rsidRPr="001521F7">
                        <w:rPr>
                          <w:rFonts w:ascii="Verdana" w:hAnsi="Verdana"/>
                          <w:b w:val="0"/>
                          <w:color w:val="auto"/>
                        </w:rPr>
                        <w:t xml:space="preserve">4. </w:t>
                      </w:r>
                      <w:proofErr w:type="spellStart"/>
                      <w:r w:rsidRPr="001521F7">
                        <w:rPr>
                          <w:rFonts w:ascii="Verdana" w:hAnsi="Verdana"/>
                          <w:b w:val="0"/>
                          <w:color w:val="auto"/>
                        </w:rPr>
                        <w:t>Arpanlariak</w:t>
                      </w:r>
                      <w:proofErr w:type="spellEnd"/>
                      <w:r w:rsidRPr="001521F7">
                        <w:rPr>
                          <w:rFonts w:ascii="Verdana" w:hAnsi="Verdana"/>
                          <w:b w:val="0"/>
                          <w:color w:val="auto"/>
                        </w:rPr>
                        <w:t>: sierra manejada por dos personas</w:t>
                      </w:r>
                    </w:p>
                  </w:txbxContent>
                </v:textbox>
                <w10:wrap type="square"/>
              </v:shape>
            </w:pict>
          </mc:Fallback>
        </mc:AlternateContent>
      </w:r>
    </w:p>
    <w:p w14:paraId="566667B1" w14:textId="77777777" w:rsidR="009C6DDE" w:rsidRDefault="009C6DDE" w:rsidP="009C6DDE">
      <w:pPr>
        <w:spacing w:line="360" w:lineRule="auto"/>
        <w:jc w:val="both"/>
        <w:rPr>
          <w:rFonts w:ascii="Verdana" w:hAnsi="Verdana"/>
          <w:sz w:val="24"/>
          <w:szCs w:val="24"/>
        </w:rPr>
      </w:pPr>
      <w:r w:rsidRPr="009C6DDE">
        <w:rPr>
          <w:rFonts w:ascii="Verdana" w:hAnsi="Verdana"/>
          <w:sz w:val="24"/>
          <w:szCs w:val="24"/>
        </w:rPr>
        <w:t xml:space="preserve">forestales hasta que un capataz italiano, Aldo </w:t>
      </w:r>
      <w:proofErr w:type="spellStart"/>
      <w:r w:rsidRPr="009C6DDE">
        <w:rPr>
          <w:rFonts w:ascii="Verdana" w:hAnsi="Verdana"/>
          <w:sz w:val="24"/>
          <w:szCs w:val="24"/>
        </w:rPr>
        <w:t>Moranti</w:t>
      </w:r>
      <w:proofErr w:type="spellEnd"/>
      <w:r w:rsidRPr="009C6DDE">
        <w:rPr>
          <w:rFonts w:ascii="Verdana" w:hAnsi="Verdana"/>
          <w:sz w:val="24"/>
          <w:szCs w:val="24"/>
        </w:rPr>
        <w:t>, la introdujo en 1860 en los bosques de Irati.</w:t>
      </w:r>
    </w:p>
    <w:p w14:paraId="76AAD346" w14:textId="77777777" w:rsidR="003F253F" w:rsidRPr="004F363A" w:rsidRDefault="003F253F" w:rsidP="009C6DDE">
      <w:pPr>
        <w:spacing w:line="360" w:lineRule="auto"/>
        <w:jc w:val="both"/>
        <w:rPr>
          <w:rFonts w:ascii="Verdana" w:hAnsi="Verdana"/>
          <w:sz w:val="24"/>
          <w:szCs w:val="24"/>
        </w:rPr>
      </w:pPr>
    </w:p>
    <w:p w14:paraId="127808D6" w14:textId="77777777" w:rsidR="009C6DDE" w:rsidRPr="009C6DDE" w:rsidRDefault="004F363A" w:rsidP="009C6DDE">
      <w:pPr>
        <w:spacing w:line="360" w:lineRule="auto"/>
        <w:jc w:val="both"/>
        <w:rPr>
          <w:rFonts w:ascii="Verdana" w:hAnsi="Verdana"/>
          <w:b/>
          <w:bCs/>
          <w:sz w:val="24"/>
          <w:szCs w:val="24"/>
        </w:rPr>
      </w:pPr>
      <w:r>
        <w:rPr>
          <w:rFonts w:ascii="Verdana" w:hAnsi="Verdana"/>
          <w:b/>
          <w:bCs/>
          <w:sz w:val="24"/>
          <w:szCs w:val="24"/>
        </w:rPr>
        <w:t>2</w:t>
      </w:r>
      <w:r w:rsidR="005F0677">
        <w:rPr>
          <w:rFonts w:ascii="Verdana" w:hAnsi="Verdana"/>
          <w:b/>
          <w:bCs/>
          <w:sz w:val="24"/>
          <w:szCs w:val="24"/>
        </w:rPr>
        <w:t>.6 A</w:t>
      </w:r>
      <w:r w:rsidR="005F0677" w:rsidRPr="009C6DDE">
        <w:rPr>
          <w:rFonts w:ascii="Verdana" w:hAnsi="Verdana"/>
          <w:b/>
          <w:bCs/>
          <w:sz w:val="24"/>
          <w:szCs w:val="24"/>
        </w:rPr>
        <w:t>puestas de hachas (</w:t>
      </w:r>
      <w:proofErr w:type="spellStart"/>
      <w:r w:rsidR="005F0677" w:rsidRPr="009C6DDE">
        <w:rPr>
          <w:rFonts w:ascii="Verdana" w:hAnsi="Verdana"/>
          <w:b/>
          <w:bCs/>
          <w:i/>
          <w:iCs/>
          <w:sz w:val="24"/>
          <w:szCs w:val="24"/>
        </w:rPr>
        <w:t>aizkolariak</w:t>
      </w:r>
      <w:proofErr w:type="spellEnd"/>
      <w:r w:rsidR="005F0677" w:rsidRPr="009C6DDE">
        <w:rPr>
          <w:rFonts w:ascii="Verdana" w:hAnsi="Verdana"/>
          <w:b/>
          <w:bCs/>
          <w:sz w:val="24"/>
          <w:szCs w:val="24"/>
        </w:rPr>
        <w:t>)</w:t>
      </w:r>
    </w:p>
    <w:p w14:paraId="21F7BC81" w14:textId="77777777"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El trabajo de cuadrillas de leñadores y carboneros dio origen a las apuestas de hachas en los claros del bosque donde se trabajaba. No había más testigos que los compañeros de faena, entre quienes se cruzaban apuestas. Desde el siglo XVI hay noticias de exhibiciones en plazas públicas. Durante el siglo XIX la costumbre se generalizó y el </w:t>
      </w:r>
      <w:proofErr w:type="spellStart"/>
      <w:r w:rsidRPr="009C6DDE">
        <w:rPr>
          <w:rFonts w:ascii="Verdana" w:hAnsi="Verdana"/>
          <w:i/>
          <w:iCs/>
          <w:sz w:val="24"/>
          <w:szCs w:val="24"/>
        </w:rPr>
        <w:t>aizkolari</w:t>
      </w:r>
      <w:proofErr w:type="spellEnd"/>
      <w:r w:rsidRPr="009C6DDE">
        <w:rPr>
          <w:rFonts w:ascii="Verdana" w:hAnsi="Verdana"/>
          <w:sz w:val="24"/>
          <w:szCs w:val="24"/>
        </w:rPr>
        <w:t xml:space="preserve"> acudía va pie al lugar del desafío, con el lote de hachas al </w:t>
      </w:r>
      <w:r w:rsidRPr="009C6DDE">
        <w:rPr>
          <w:rFonts w:ascii="Verdana" w:hAnsi="Verdana"/>
          <w:sz w:val="24"/>
          <w:szCs w:val="24"/>
        </w:rPr>
        <w:lastRenderedPageBreak/>
        <w:t>hombro, después de unos días de largo entrenamiento acompañado de una sobrealimentación absurda.</w:t>
      </w:r>
    </w:p>
    <w:p w14:paraId="380774A2" w14:textId="77777777" w:rsidR="009C6DDE" w:rsidRPr="009C6DDE" w:rsidRDefault="003F253F" w:rsidP="009C6DDE">
      <w:pPr>
        <w:spacing w:line="360" w:lineRule="auto"/>
        <w:jc w:val="both"/>
        <w:rPr>
          <w:rFonts w:ascii="Verdana" w:hAnsi="Verdana"/>
          <w:sz w:val="24"/>
          <w:szCs w:val="24"/>
        </w:rPr>
      </w:pPr>
      <w:r>
        <w:rPr>
          <w:rFonts w:ascii="Verdana" w:hAnsi="Verdana"/>
          <w:noProof/>
          <w:sz w:val="24"/>
          <w:szCs w:val="24"/>
          <w:lang w:eastAsia="es-ES"/>
        </w:rPr>
        <w:drawing>
          <wp:anchor distT="0" distB="0" distL="114300" distR="114300" simplePos="0" relativeHeight="251664384" behindDoc="0" locked="0" layoutInCell="1" allowOverlap="1" wp14:anchorId="27FABCBD" wp14:editId="592776C6">
            <wp:simplePos x="0" y="0"/>
            <wp:positionH relativeFrom="column">
              <wp:posOffset>3672840</wp:posOffset>
            </wp:positionH>
            <wp:positionV relativeFrom="paragraph">
              <wp:posOffset>415290</wp:posOffset>
            </wp:positionV>
            <wp:extent cx="1447165" cy="3629025"/>
            <wp:effectExtent l="19050" t="0" r="635" b="0"/>
            <wp:wrapSquare wrapText="bothSides"/>
            <wp:docPr id="9" name="Imagen 16" descr="http://www.revistaiberica.com/images/fotos/j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vistaiberica.com/images/fotos/jv5.jpg"/>
                    <pic:cNvPicPr>
                      <a:picLocks noChangeAspect="1" noChangeArrowheads="1"/>
                    </pic:cNvPicPr>
                  </pic:nvPicPr>
                  <pic:blipFill>
                    <a:blip r:embed="rId13" cstate="print"/>
                    <a:srcRect/>
                    <a:stretch>
                      <a:fillRect/>
                    </a:stretch>
                  </pic:blipFill>
                  <pic:spPr bwMode="auto">
                    <a:xfrm>
                      <a:off x="0" y="0"/>
                      <a:ext cx="1447165" cy="3629025"/>
                    </a:xfrm>
                    <a:prstGeom prst="rect">
                      <a:avLst/>
                    </a:prstGeom>
                    <a:noFill/>
                    <a:ln w="9525">
                      <a:noFill/>
                      <a:miter lim="800000"/>
                      <a:headEnd/>
                      <a:tailEnd/>
                    </a:ln>
                  </pic:spPr>
                </pic:pic>
              </a:graphicData>
            </a:graphic>
          </wp:anchor>
        </w:drawing>
      </w:r>
      <w:r w:rsidR="009C6DDE" w:rsidRPr="009C6DDE">
        <w:rPr>
          <w:rFonts w:ascii="Verdana" w:hAnsi="Verdana"/>
          <w:sz w:val="24"/>
          <w:szCs w:val="24"/>
        </w:rPr>
        <w:t>El siglo XX trajo los campeonatos y la técnica depurada. Campeones navarros de la </w:t>
      </w:r>
      <w:proofErr w:type="spellStart"/>
      <w:r w:rsidR="009C6DDE" w:rsidRPr="009C6DDE">
        <w:rPr>
          <w:rFonts w:ascii="Verdana" w:hAnsi="Verdana"/>
          <w:i/>
          <w:iCs/>
          <w:sz w:val="24"/>
          <w:szCs w:val="24"/>
        </w:rPr>
        <w:t>aizkora</w:t>
      </w:r>
      <w:proofErr w:type="spellEnd"/>
      <w:r w:rsidR="009C6DDE" w:rsidRPr="009C6DDE">
        <w:rPr>
          <w:rFonts w:ascii="Verdana" w:hAnsi="Verdana"/>
          <w:sz w:val="24"/>
          <w:szCs w:val="24"/>
        </w:rPr>
        <w:t xml:space="preserve"> han sido Ezequiel </w:t>
      </w:r>
      <w:proofErr w:type="spellStart"/>
      <w:r w:rsidR="009C6DDE" w:rsidRPr="009C6DDE">
        <w:rPr>
          <w:rFonts w:ascii="Verdana" w:hAnsi="Verdana"/>
          <w:sz w:val="24"/>
          <w:szCs w:val="24"/>
        </w:rPr>
        <w:t>Arano</w:t>
      </w:r>
      <w:proofErr w:type="spellEnd"/>
      <w:r w:rsidR="009C6DDE" w:rsidRPr="009C6DDE">
        <w:rPr>
          <w:rFonts w:ascii="Verdana" w:hAnsi="Verdana"/>
          <w:sz w:val="24"/>
          <w:szCs w:val="24"/>
        </w:rPr>
        <w:t xml:space="preserve">, Ramón </w:t>
      </w:r>
      <w:proofErr w:type="spellStart"/>
      <w:r w:rsidR="009C6DDE" w:rsidRPr="009C6DDE">
        <w:rPr>
          <w:rFonts w:ascii="Verdana" w:hAnsi="Verdana"/>
          <w:sz w:val="24"/>
          <w:szCs w:val="24"/>
        </w:rPr>
        <w:t>Baleztena</w:t>
      </w:r>
      <w:proofErr w:type="spellEnd"/>
      <w:r w:rsidR="009C6DDE" w:rsidRPr="009C6DDE">
        <w:rPr>
          <w:rFonts w:ascii="Verdana" w:hAnsi="Verdana"/>
          <w:sz w:val="24"/>
          <w:szCs w:val="24"/>
        </w:rPr>
        <w:t xml:space="preserve">, Martín </w:t>
      </w:r>
      <w:proofErr w:type="spellStart"/>
      <w:r w:rsidR="009C6DDE" w:rsidRPr="009C6DDE">
        <w:rPr>
          <w:rFonts w:ascii="Verdana" w:hAnsi="Verdana"/>
          <w:sz w:val="24"/>
          <w:szCs w:val="24"/>
        </w:rPr>
        <w:t>Garciarena</w:t>
      </w:r>
      <w:proofErr w:type="spellEnd"/>
      <w:r w:rsidR="009C6DDE" w:rsidRPr="009C6DDE">
        <w:rPr>
          <w:rFonts w:ascii="Verdana" w:hAnsi="Verdana"/>
          <w:sz w:val="24"/>
          <w:szCs w:val="24"/>
        </w:rPr>
        <w:t xml:space="preserve">, Miguel </w:t>
      </w:r>
      <w:proofErr w:type="spellStart"/>
      <w:r w:rsidR="009C6DDE" w:rsidRPr="009C6DDE">
        <w:rPr>
          <w:rFonts w:ascii="Verdana" w:hAnsi="Verdana"/>
          <w:sz w:val="24"/>
          <w:szCs w:val="24"/>
        </w:rPr>
        <w:t>Berecoechea</w:t>
      </w:r>
      <w:proofErr w:type="spellEnd"/>
      <w:r w:rsidR="009C6DDE" w:rsidRPr="009C6DDE">
        <w:rPr>
          <w:rFonts w:ascii="Verdana" w:hAnsi="Verdana"/>
          <w:sz w:val="24"/>
          <w:szCs w:val="24"/>
        </w:rPr>
        <w:t xml:space="preserve">, Ramón </w:t>
      </w:r>
      <w:proofErr w:type="spellStart"/>
      <w:r w:rsidR="009C6DDE" w:rsidRPr="009C6DDE">
        <w:rPr>
          <w:rFonts w:ascii="Verdana" w:hAnsi="Verdana"/>
          <w:sz w:val="24"/>
          <w:szCs w:val="24"/>
        </w:rPr>
        <w:t>Latasa</w:t>
      </w:r>
      <w:proofErr w:type="spellEnd"/>
      <w:r w:rsidR="009C6DDE" w:rsidRPr="009C6DDE">
        <w:rPr>
          <w:rFonts w:ascii="Verdana" w:hAnsi="Verdana"/>
          <w:sz w:val="24"/>
          <w:szCs w:val="24"/>
        </w:rPr>
        <w:t xml:space="preserve">, </w:t>
      </w:r>
      <w:proofErr w:type="spellStart"/>
      <w:r w:rsidR="009C6DDE" w:rsidRPr="009C6DDE">
        <w:rPr>
          <w:rFonts w:ascii="Verdana" w:hAnsi="Verdana"/>
          <w:sz w:val="24"/>
          <w:szCs w:val="24"/>
        </w:rPr>
        <w:t>Patxi</w:t>
      </w:r>
      <w:proofErr w:type="spellEnd"/>
      <w:r w:rsidR="009C6DDE" w:rsidRPr="009C6DDE">
        <w:rPr>
          <w:rFonts w:ascii="Verdana" w:hAnsi="Verdana"/>
          <w:sz w:val="24"/>
          <w:szCs w:val="24"/>
        </w:rPr>
        <w:t xml:space="preserve"> </w:t>
      </w:r>
      <w:proofErr w:type="spellStart"/>
      <w:r w:rsidR="009C6DDE" w:rsidRPr="009C6DDE">
        <w:rPr>
          <w:rFonts w:ascii="Verdana" w:hAnsi="Verdana"/>
          <w:sz w:val="24"/>
          <w:szCs w:val="24"/>
        </w:rPr>
        <w:t>Astibia</w:t>
      </w:r>
      <w:proofErr w:type="spellEnd"/>
      <w:r w:rsidR="009C6DDE" w:rsidRPr="009C6DDE">
        <w:rPr>
          <w:rFonts w:ascii="Verdana" w:hAnsi="Verdana"/>
          <w:sz w:val="24"/>
          <w:szCs w:val="24"/>
        </w:rPr>
        <w:t xml:space="preserve">, Miguel </w:t>
      </w:r>
      <w:proofErr w:type="spellStart"/>
      <w:r w:rsidR="009C6DDE" w:rsidRPr="009C6DDE">
        <w:rPr>
          <w:rFonts w:ascii="Verdana" w:hAnsi="Verdana"/>
          <w:sz w:val="24"/>
          <w:szCs w:val="24"/>
        </w:rPr>
        <w:t>Mindeguía</w:t>
      </w:r>
      <w:proofErr w:type="spellEnd"/>
      <w:r w:rsidR="009C6DDE" w:rsidRPr="009C6DDE">
        <w:rPr>
          <w:rFonts w:ascii="Verdana" w:hAnsi="Verdana"/>
          <w:sz w:val="24"/>
          <w:szCs w:val="24"/>
        </w:rPr>
        <w:t xml:space="preserve"> y José María Mendizábal.</w:t>
      </w:r>
    </w:p>
    <w:p w14:paraId="1112478B" w14:textId="05D410F8" w:rsidR="009C6DDE" w:rsidRPr="009C6DDE" w:rsidRDefault="00606B77" w:rsidP="009C6DDE">
      <w:pPr>
        <w:spacing w:line="360" w:lineRule="auto"/>
        <w:jc w:val="both"/>
        <w:rPr>
          <w:rFonts w:ascii="Verdana" w:hAnsi="Verdana"/>
          <w:sz w:val="24"/>
          <w:szCs w:val="24"/>
        </w:rPr>
      </w:pPr>
      <w:r>
        <w:rPr>
          <w:noProof/>
          <w:lang w:eastAsia="es-ES"/>
        </w:rPr>
        <mc:AlternateContent>
          <mc:Choice Requires="wps">
            <w:drawing>
              <wp:anchor distT="0" distB="0" distL="114300" distR="114300" simplePos="0" relativeHeight="251703296" behindDoc="0" locked="0" layoutInCell="1" allowOverlap="1" wp14:anchorId="5A047B25" wp14:editId="391F6E37">
                <wp:simplePos x="0" y="0"/>
                <wp:positionH relativeFrom="column">
                  <wp:posOffset>3674745</wp:posOffset>
                </wp:positionH>
                <wp:positionV relativeFrom="paragraph">
                  <wp:posOffset>1951355</wp:posOffset>
                </wp:positionV>
                <wp:extent cx="1447165" cy="405130"/>
                <wp:effectExtent l="4445" t="0" r="0" b="635"/>
                <wp:wrapSquare wrapText="bothSides"/>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C55F3" w14:textId="77777777" w:rsidR="006B7FFB" w:rsidRPr="006F7E98" w:rsidRDefault="006B7FFB" w:rsidP="009576CE">
                            <w:pPr>
                              <w:pStyle w:val="Epgrafe"/>
                              <w:jc w:val="center"/>
                              <w:rPr>
                                <w:rFonts w:ascii="Verdana" w:hAnsi="Verdana"/>
                                <w:b w:val="0"/>
                                <w:noProof/>
                                <w:color w:val="000000" w:themeColor="text1"/>
                              </w:rPr>
                            </w:pPr>
                            <w:r w:rsidRPr="006F7E98">
                              <w:rPr>
                                <w:rFonts w:ascii="Verdana" w:hAnsi="Verdana"/>
                                <w:b w:val="0"/>
                                <w:color w:val="000000" w:themeColor="text1"/>
                              </w:rPr>
                              <w:t xml:space="preserve">5. </w:t>
                            </w:r>
                            <w:proofErr w:type="spellStart"/>
                            <w:r w:rsidRPr="006F7E98">
                              <w:rPr>
                                <w:rFonts w:ascii="Verdana" w:hAnsi="Verdana"/>
                                <w:b w:val="0"/>
                                <w:color w:val="000000" w:themeColor="text1"/>
                              </w:rPr>
                              <w:t>Elaizkolari</w:t>
                            </w:r>
                            <w:proofErr w:type="spellEnd"/>
                            <w:r w:rsidRPr="006F7E98">
                              <w:rPr>
                                <w:rFonts w:ascii="Verdana" w:hAnsi="Verdana"/>
                                <w:b w:val="0"/>
                                <w:color w:val="000000" w:themeColor="text1"/>
                              </w:rPr>
                              <w:t xml:space="preserve"> sobre tronco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289.35pt;margin-top:153.65pt;width:113.95pt;height:3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" stroked="f">
                <v:textbox style="mso-fit-shape-to-text:t" inset="0,0,0,0">
                  <w:txbxContent>
                    <w:p w14:paraId="438C55F3" w14:textId="77777777" w:rsidR="006B7FFB" w:rsidRPr="006F7E98" w:rsidRDefault="006B7FFB" w:rsidP="009576CE">
                      <w:pPr>
                        <w:pStyle w:val="Epgrafe"/>
                        <w:jc w:val="center"/>
                        <w:rPr>
                          <w:rFonts w:ascii="Verdana" w:hAnsi="Verdana"/>
                          <w:b w:val="0"/>
                          <w:noProof/>
                          <w:color w:val="000000" w:themeColor="text1"/>
                        </w:rPr>
                      </w:pPr>
                      <w:r w:rsidRPr="006F7E98">
                        <w:rPr>
                          <w:rFonts w:ascii="Verdana" w:hAnsi="Verdana"/>
                          <w:b w:val="0"/>
                          <w:color w:val="000000" w:themeColor="text1"/>
                        </w:rPr>
                        <w:t xml:space="preserve">5. </w:t>
                      </w:r>
                      <w:proofErr w:type="spellStart"/>
                      <w:r w:rsidRPr="006F7E98">
                        <w:rPr>
                          <w:rFonts w:ascii="Verdana" w:hAnsi="Verdana"/>
                          <w:b w:val="0"/>
                          <w:color w:val="000000" w:themeColor="text1"/>
                        </w:rPr>
                        <w:t>Elaizkolari</w:t>
                      </w:r>
                      <w:proofErr w:type="spellEnd"/>
                      <w:r w:rsidRPr="006F7E98">
                        <w:rPr>
                          <w:rFonts w:ascii="Verdana" w:hAnsi="Verdana"/>
                          <w:b w:val="0"/>
                          <w:color w:val="000000" w:themeColor="text1"/>
                        </w:rPr>
                        <w:t xml:space="preserve"> sobre tronco</w:t>
                      </w:r>
                    </w:p>
                  </w:txbxContent>
                </v:textbox>
                <w10:wrap type="square"/>
              </v:shape>
            </w:pict>
          </mc:Fallback>
        </mc:AlternateContent>
      </w:r>
      <w:r w:rsidR="009C6DDE" w:rsidRPr="009C6DDE">
        <w:rPr>
          <w:rFonts w:ascii="Verdana" w:hAnsi="Verdana"/>
          <w:sz w:val="24"/>
          <w:szCs w:val="24"/>
        </w:rPr>
        <w:t xml:space="preserve">Para las competiciones se utiliza una madera verde de haya, sin nudos a la vista, y los troncos se colocan de ordinario en posición horizontal. El tiempo juega, pero la clave del éxito suele estar más en la resistencia que en la velocidad. Cuentan mucho el ritmo, la precisión e el hachazo y la fuerza dosificada al emplearse sobre una madera cada vez más dura conforme se llega a su corazón. </w:t>
      </w:r>
      <w:proofErr w:type="spellStart"/>
      <w:r w:rsidR="009C6DDE" w:rsidRPr="009C6DDE">
        <w:rPr>
          <w:rFonts w:ascii="Verdana" w:hAnsi="Verdana"/>
          <w:sz w:val="24"/>
          <w:szCs w:val="24"/>
        </w:rPr>
        <w:t>El</w:t>
      </w:r>
      <w:r w:rsidR="009C6DDE" w:rsidRPr="009C6DDE">
        <w:rPr>
          <w:rFonts w:ascii="Verdana" w:hAnsi="Verdana"/>
          <w:i/>
          <w:iCs/>
          <w:sz w:val="24"/>
          <w:szCs w:val="24"/>
        </w:rPr>
        <w:t>aizkolari</w:t>
      </w:r>
      <w:proofErr w:type="spellEnd"/>
      <w:r w:rsidR="009C6DDE" w:rsidRPr="009C6DDE">
        <w:rPr>
          <w:rFonts w:ascii="Verdana" w:hAnsi="Verdana"/>
          <w:sz w:val="24"/>
          <w:szCs w:val="24"/>
        </w:rPr>
        <w:t xml:space="preserve"> se sitúa sobre el tronco con los pies muy cerrados, erguido, y a una señal del juez, comienza a descargar golpes certeros de hacha que hacen saltar astillas. El esfuerzo resulta agotador. En otros tiempos no era raro que uno de los contendientes abandonara la plaza con las manos ensangrentadas, y el caso extremo es el de Ignacio </w:t>
      </w:r>
      <w:proofErr w:type="spellStart"/>
      <w:r w:rsidR="009C6DDE" w:rsidRPr="009C6DDE">
        <w:rPr>
          <w:rFonts w:ascii="Verdana" w:hAnsi="Verdana"/>
          <w:sz w:val="24"/>
          <w:szCs w:val="24"/>
        </w:rPr>
        <w:t>Saldías</w:t>
      </w:r>
      <w:proofErr w:type="spellEnd"/>
      <w:r w:rsidR="009C6DDE" w:rsidRPr="009C6DDE">
        <w:rPr>
          <w:rFonts w:ascii="Verdana" w:hAnsi="Verdana"/>
          <w:sz w:val="24"/>
          <w:szCs w:val="24"/>
        </w:rPr>
        <w:t>, “</w:t>
      </w:r>
      <w:proofErr w:type="spellStart"/>
      <w:r w:rsidR="009C6DDE" w:rsidRPr="009C6DDE">
        <w:rPr>
          <w:rFonts w:ascii="Verdana" w:hAnsi="Verdana"/>
          <w:sz w:val="24"/>
          <w:szCs w:val="24"/>
        </w:rPr>
        <w:t>Naparra</w:t>
      </w:r>
      <w:proofErr w:type="spellEnd"/>
      <w:r w:rsidR="009C6DDE" w:rsidRPr="009C6DDE">
        <w:rPr>
          <w:rFonts w:ascii="Verdana" w:hAnsi="Verdana"/>
          <w:sz w:val="24"/>
          <w:szCs w:val="24"/>
        </w:rPr>
        <w:t xml:space="preserve">”, de </w:t>
      </w:r>
      <w:proofErr w:type="spellStart"/>
      <w:r w:rsidR="009C6DDE" w:rsidRPr="009C6DDE">
        <w:rPr>
          <w:rFonts w:ascii="Verdana" w:hAnsi="Verdana"/>
          <w:sz w:val="24"/>
          <w:szCs w:val="24"/>
        </w:rPr>
        <w:t>Urroz</w:t>
      </w:r>
      <w:proofErr w:type="spellEnd"/>
      <w:r w:rsidR="009C6DDE" w:rsidRPr="009C6DDE">
        <w:rPr>
          <w:rFonts w:ascii="Verdana" w:hAnsi="Verdana"/>
          <w:sz w:val="24"/>
          <w:szCs w:val="24"/>
        </w:rPr>
        <w:t xml:space="preserve">, que quedó desvanecido y murió tras un desafío celebrado en </w:t>
      </w:r>
      <w:proofErr w:type="spellStart"/>
      <w:r w:rsidR="009C6DDE" w:rsidRPr="009C6DDE">
        <w:rPr>
          <w:rFonts w:ascii="Verdana" w:hAnsi="Verdana"/>
          <w:sz w:val="24"/>
          <w:szCs w:val="24"/>
        </w:rPr>
        <w:t>Doneztebe</w:t>
      </w:r>
      <w:proofErr w:type="spellEnd"/>
      <w:r w:rsidR="009C6DDE" w:rsidRPr="009C6DDE">
        <w:rPr>
          <w:rFonts w:ascii="Verdana" w:hAnsi="Verdana"/>
          <w:sz w:val="24"/>
          <w:szCs w:val="24"/>
        </w:rPr>
        <w:t xml:space="preserve"> un caluroso día de agosto del año 1933. Se han conocido pruebas terribles de hasta dos horas de duración, pero lo normal es que oscilen entre media y una hora. </w:t>
      </w:r>
    </w:p>
    <w:p w14:paraId="054F4710" w14:textId="77777777" w:rsidR="00777979" w:rsidRDefault="009C6DDE" w:rsidP="009C6DDE">
      <w:pPr>
        <w:spacing w:line="360" w:lineRule="auto"/>
        <w:jc w:val="both"/>
        <w:rPr>
          <w:rFonts w:ascii="Verdana" w:hAnsi="Verdana"/>
          <w:sz w:val="24"/>
          <w:szCs w:val="24"/>
        </w:rPr>
      </w:pPr>
      <w:r w:rsidRPr="009C6DDE">
        <w:rPr>
          <w:rFonts w:ascii="Verdana" w:hAnsi="Verdana"/>
          <w:sz w:val="24"/>
          <w:szCs w:val="24"/>
        </w:rPr>
        <w:lastRenderedPageBreak/>
        <w:t>El número de troncos a cortar es variable y existen diversas modalidades de desafío: individual, por parejas, a relevos, o de corte vertical de troncos. Las medidas de los troncos se toman atendiendo a su circunferencia exterior y no al diámetro. Suelen determinarse según las tradicionales unidades: </w:t>
      </w:r>
      <w:r w:rsidRPr="009C6DDE">
        <w:rPr>
          <w:rFonts w:ascii="Verdana" w:hAnsi="Verdana"/>
          <w:i/>
          <w:iCs/>
          <w:sz w:val="24"/>
          <w:szCs w:val="24"/>
        </w:rPr>
        <w:t>onza</w:t>
      </w:r>
      <w:r w:rsidRPr="009C6DDE">
        <w:rPr>
          <w:rFonts w:ascii="Verdana" w:hAnsi="Verdana"/>
          <w:sz w:val="24"/>
          <w:szCs w:val="24"/>
        </w:rPr>
        <w:t> o pulgada, </w:t>
      </w:r>
      <w:proofErr w:type="spellStart"/>
      <w:r w:rsidRPr="009C6DDE">
        <w:rPr>
          <w:rFonts w:ascii="Verdana" w:hAnsi="Verdana"/>
          <w:i/>
          <w:iCs/>
          <w:sz w:val="24"/>
          <w:szCs w:val="24"/>
        </w:rPr>
        <w:t>oina</w:t>
      </w:r>
      <w:proofErr w:type="spellEnd"/>
      <w:r w:rsidRPr="009C6DDE">
        <w:rPr>
          <w:rFonts w:ascii="Verdana" w:hAnsi="Verdana"/>
          <w:sz w:val="24"/>
          <w:szCs w:val="24"/>
        </w:rPr>
        <w:t> o pie, y </w:t>
      </w:r>
      <w:proofErr w:type="spellStart"/>
      <w:r w:rsidRPr="009C6DDE">
        <w:rPr>
          <w:rFonts w:ascii="Verdana" w:hAnsi="Verdana"/>
          <w:i/>
          <w:iCs/>
          <w:sz w:val="24"/>
          <w:szCs w:val="24"/>
        </w:rPr>
        <w:t>kana</w:t>
      </w:r>
      <w:proofErr w:type="spellEnd"/>
      <w:r w:rsidRPr="009C6DDE">
        <w:rPr>
          <w:rFonts w:ascii="Verdana" w:hAnsi="Verdana"/>
          <w:sz w:val="24"/>
          <w:szCs w:val="24"/>
        </w:rPr>
        <w:t>. Así se denomina a los leños </w:t>
      </w:r>
      <w:proofErr w:type="spellStart"/>
      <w:r w:rsidRPr="009C6DDE">
        <w:rPr>
          <w:rFonts w:ascii="Verdana" w:hAnsi="Verdana"/>
          <w:i/>
          <w:iCs/>
          <w:sz w:val="24"/>
          <w:szCs w:val="24"/>
        </w:rPr>
        <w:t>kanako</w:t>
      </w:r>
      <w:proofErr w:type="spellEnd"/>
      <w:r w:rsidRPr="009C6DDE">
        <w:rPr>
          <w:rFonts w:ascii="Verdana" w:hAnsi="Verdana"/>
          <w:sz w:val="24"/>
          <w:szCs w:val="24"/>
        </w:rPr>
        <w:t> o </w:t>
      </w:r>
      <w:proofErr w:type="spellStart"/>
      <w:r w:rsidRPr="009C6DDE">
        <w:rPr>
          <w:rFonts w:ascii="Verdana" w:hAnsi="Verdana"/>
          <w:i/>
          <w:iCs/>
          <w:sz w:val="24"/>
          <w:szCs w:val="24"/>
        </w:rPr>
        <w:t>kanaerdiko</w:t>
      </w:r>
      <w:proofErr w:type="spellEnd"/>
      <w:r w:rsidRPr="009C6DDE">
        <w:rPr>
          <w:rFonts w:ascii="Verdana" w:hAnsi="Verdana"/>
          <w:sz w:val="24"/>
          <w:szCs w:val="24"/>
        </w:rPr>
        <w:t>, si son de una o media </w:t>
      </w:r>
      <w:proofErr w:type="spellStart"/>
      <w:r w:rsidRPr="009C6DDE">
        <w:rPr>
          <w:rFonts w:ascii="Verdana" w:hAnsi="Verdana"/>
          <w:i/>
          <w:iCs/>
          <w:sz w:val="24"/>
          <w:szCs w:val="24"/>
        </w:rPr>
        <w:t>kana</w:t>
      </w:r>
      <w:proofErr w:type="spellEnd"/>
      <w:r w:rsidRPr="009C6DDE">
        <w:rPr>
          <w:rFonts w:ascii="Verdana" w:hAnsi="Verdana"/>
          <w:sz w:val="24"/>
          <w:szCs w:val="24"/>
        </w:rPr>
        <w:t>, y </w:t>
      </w:r>
      <w:proofErr w:type="spellStart"/>
      <w:r w:rsidRPr="009C6DDE">
        <w:rPr>
          <w:rFonts w:ascii="Verdana" w:hAnsi="Verdana"/>
          <w:i/>
          <w:iCs/>
          <w:sz w:val="24"/>
          <w:szCs w:val="24"/>
        </w:rPr>
        <w:t>oinbeteko</w:t>
      </w:r>
      <w:proofErr w:type="spellEnd"/>
      <w:r w:rsidRPr="009C6DDE">
        <w:rPr>
          <w:rFonts w:ascii="Verdana" w:hAnsi="Verdana"/>
          <w:sz w:val="24"/>
          <w:szCs w:val="24"/>
        </w:rPr>
        <w:t> u </w:t>
      </w:r>
      <w:proofErr w:type="spellStart"/>
      <w:r w:rsidRPr="009C6DDE">
        <w:rPr>
          <w:rFonts w:ascii="Verdana" w:hAnsi="Verdana"/>
          <w:i/>
          <w:iCs/>
          <w:sz w:val="24"/>
          <w:szCs w:val="24"/>
        </w:rPr>
        <w:t>oinbiko</w:t>
      </w:r>
      <w:proofErr w:type="spellEnd"/>
      <w:r w:rsidRPr="009C6DDE">
        <w:rPr>
          <w:rFonts w:ascii="Verdana" w:hAnsi="Verdana"/>
          <w:sz w:val="24"/>
          <w:szCs w:val="24"/>
        </w:rPr>
        <w:t>, a los de uno a dos pies. El madero más usado es el </w:t>
      </w:r>
      <w:proofErr w:type="spellStart"/>
      <w:r w:rsidRPr="009C6DDE">
        <w:rPr>
          <w:rFonts w:ascii="Verdana" w:hAnsi="Verdana"/>
          <w:i/>
          <w:iCs/>
          <w:sz w:val="24"/>
          <w:szCs w:val="24"/>
        </w:rPr>
        <w:t>kanaerdiko</w:t>
      </w:r>
      <w:proofErr w:type="spellEnd"/>
      <w:r w:rsidRPr="009C6DDE">
        <w:rPr>
          <w:rFonts w:ascii="Verdana" w:hAnsi="Verdana"/>
          <w:sz w:val="24"/>
          <w:szCs w:val="24"/>
        </w:rPr>
        <w:t>, que tiene un perímetro de 54 pulgadas, equivalente a 1.252 milímetros, mientras que la </w:t>
      </w:r>
      <w:proofErr w:type="spellStart"/>
      <w:r w:rsidRPr="009C6DDE">
        <w:rPr>
          <w:rFonts w:ascii="Verdana" w:hAnsi="Verdana"/>
          <w:i/>
          <w:iCs/>
          <w:sz w:val="24"/>
          <w:szCs w:val="24"/>
        </w:rPr>
        <w:t>kana</w:t>
      </w:r>
      <w:proofErr w:type="spellEnd"/>
      <w:r w:rsidRPr="009C6DDE">
        <w:rPr>
          <w:rFonts w:ascii="Verdana" w:hAnsi="Verdana"/>
          <w:i/>
          <w:iCs/>
          <w:sz w:val="24"/>
          <w:szCs w:val="24"/>
        </w:rPr>
        <w:t> </w:t>
      </w:r>
      <w:r w:rsidRPr="009C6DDE">
        <w:rPr>
          <w:rFonts w:ascii="Verdana" w:hAnsi="Verdana"/>
          <w:sz w:val="24"/>
          <w:szCs w:val="24"/>
        </w:rPr>
        <w:t xml:space="preserve">equivale a un grosor de 108 pulgadas. Cada </w:t>
      </w:r>
      <w:proofErr w:type="spellStart"/>
      <w:r w:rsidRPr="009C6DDE">
        <w:rPr>
          <w:rFonts w:ascii="Verdana" w:hAnsi="Verdana"/>
          <w:sz w:val="24"/>
          <w:szCs w:val="24"/>
        </w:rPr>
        <w:t>aizkolari</w:t>
      </w:r>
      <w:proofErr w:type="spellEnd"/>
      <w:r w:rsidRPr="009C6DDE">
        <w:rPr>
          <w:rFonts w:ascii="Verdana" w:hAnsi="Verdana"/>
          <w:sz w:val="24"/>
          <w:szCs w:val="24"/>
        </w:rPr>
        <w:t xml:space="preserve"> o leñador cuenta con dos personas de su confianza: el botillero (le provee de bebidas, toalla, </w:t>
      </w:r>
      <w:proofErr w:type="spellStart"/>
      <w:r w:rsidRPr="009C6DDE">
        <w:rPr>
          <w:rFonts w:ascii="Verdana" w:hAnsi="Verdana"/>
          <w:sz w:val="24"/>
          <w:szCs w:val="24"/>
        </w:rPr>
        <w:t>etc</w:t>
      </w:r>
      <w:proofErr w:type="spellEnd"/>
      <w:r w:rsidRPr="009C6DDE">
        <w:rPr>
          <w:rFonts w:ascii="Verdana" w:hAnsi="Verdana"/>
          <w:sz w:val="24"/>
          <w:szCs w:val="24"/>
        </w:rPr>
        <w:t>) y el enseñador (le señala dónde dar el hachazo).  </w:t>
      </w:r>
    </w:p>
    <w:p w14:paraId="4D65E0B1" w14:textId="224BA690" w:rsidR="009C6DDE" w:rsidRPr="009C6DDE" w:rsidRDefault="009C6DDE" w:rsidP="009C6DDE">
      <w:pPr>
        <w:spacing w:line="360" w:lineRule="auto"/>
        <w:jc w:val="both"/>
        <w:rPr>
          <w:rFonts w:ascii="Verdana" w:hAnsi="Verdana"/>
          <w:sz w:val="24"/>
          <w:szCs w:val="24"/>
        </w:rPr>
      </w:pPr>
    </w:p>
    <w:p w14:paraId="5869C2C3" w14:textId="77777777" w:rsidR="009C6DDE" w:rsidRPr="005F0677" w:rsidRDefault="00F50924" w:rsidP="009C6DDE">
      <w:pPr>
        <w:spacing w:line="360" w:lineRule="auto"/>
        <w:jc w:val="both"/>
        <w:rPr>
          <w:rFonts w:ascii="Verdana" w:hAnsi="Verdana"/>
          <w:sz w:val="24"/>
          <w:szCs w:val="24"/>
        </w:rPr>
      </w:pPr>
      <w:r>
        <w:rPr>
          <w:rFonts w:ascii="Verdana" w:hAnsi="Verdana"/>
          <w:b/>
          <w:bCs/>
          <w:sz w:val="24"/>
          <w:szCs w:val="24"/>
        </w:rPr>
        <w:t>2</w:t>
      </w:r>
      <w:r w:rsidR="005F0677">
        <w:rPr>
          <w:rFonts w:ascii="Verdana" w:hAnsi="Verdana"/>
          <w:b/>
          <w:bCs/>
          <w:sz w:val="24"/>
          <w:szCs w:val="24"/>
        </w:rPr>
        <w:t>.7 L</w:t>
      </w:r>
      <w:r w:rsidR="005F0677" w:rsidRPr="009C6DDE">
        <w:rPr>
          <w:rFonts w:ascii="Verdana" w:hAnsi="Verdana"/>
          <w:b/>
          <w:bCs/>
          <w:sz w:val="24"/>
          <w:szCs w:val="24"/>
        </w:rPr>
        <w:t>evantadores de piedras (</w:t>
      </w:r>
      <w:proofErr w:type="spellStart"/>
      <w:r w:rsidR="005F0677" w:rsidRPr="009C6DDE">
        <w:rPr>
          <w:rFonts w:ascii="Verdana" w:hAnsi="Verdana"/>
          <w:b/>
          <w:bCs/>
          <w:i/>
          <w:iCs/>
          <w:sz w:val="24"/>
          <w:szCs w:val="24"/>
        </w:rPr>
        <w:t>harrijasotzaileak</w:t>
      </w:r>
      <w:proofErr w:type="spellEnd"/>
      <w:r w:rsidR="005F0677" w:rsidRPr="009C6DDE">
        <w:rPr>
          <w:rFonts w:ascii="Verdana" w:hAnsi="Verdana"/>
          <w:b/>
          <w:bCs/>
          <w:sz w:val="24"/>
          <w:szCs w:val="24"/>
        </w:rPr>
        <w:t>)</w:t>
      </w:r>
    </w:p>
    <w:p w14:paraId="6C619239" w14:textId="41682EA2"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 xml:space="preserve">Dos navarros de </w:t>
      </w:r>
      <w:proofErr w:type="spellStart"/>
      <w:r w:rsidRPr="009C6DDE">
        <w:rPr>
          <w:rFonts w:ascii="Verdana" w:hAnsi="Verdana"/>
          <w:sz w:val="24"/>
          <w:szCs w:val="24"/>
        </w:rPr>
        <w:t>Leitza</w:t>
      </w:r>
      <w:proofErr w:type="spellEnd"/>
      <w:r w:rsidRPr="009C6DDE">
        <w:rPr>
          <w:rFonts w:ascii="Verdana" w:hAnsi="Verdana"/>
          <w:sz w:val="24"/>
          <w:szCs w:val="24"/>
        </w:rPr>
        <w:t xml:space="preserve">, Iñaki </w:t>
      </w:r>
      <w:proofErr w:type="spellStart"/>
      <w:r w:rsidRPr="009C6DDE">
        <w:rPr>
          <w:rFonts w:ascii="Verdana" w:hAnsi="Verdana"/>
          <w:sz w:val="24"/>
          <w:szCs w:val="24"/>
        </w:rPr>
        <w:t>Perurena</w:t>
      </w:r>
      <w:proofErr w:type="spellEnd"/>
      <w:r w:rsidRPr="009C6DDE">
        <w:rPr>
          <w:rFonts w:ascii="Verdana" w:hAnsi="Verdana"/>
          <w:sz w:val="24"/>
          <w:szCs w:val="24"/>
        </w:rPr>
        <w:t xml:space="preserve"> y Mikel </w:t>
      </w:r>
      <w:proofErr w:type="spellStart"/>
      <w:r w:rsidRPr="009C6DDE">
        <w:rPr>
          <w:rFonts w:ascii="Verdana" w:hAnsi="Verdana"/>
          <w:sz w:val="24"/>
          <w:szCs w:val="24"/>
        </w:rPr>
        <w:t>Saralegui</w:t>
      </w:r>
      <w:proofErr w:type="spellEnd"/>
      <w:r w:rsidRPr="009C6DDE">
        <w:rPr>
          <w:rFonts w:ascii="Verdana" w:hAnsi="Verdana"/>
          <w:sz w:val="24"/>
          <w:szCs w:val="24"/>
        </w:rPr>
        <w:t>, han difundido a través de la televisión y de exhibiciones en Europa, América y Asia, la belleza de un deporte autóctono, </w:t>
      </w:r>
      <w:proofErr w:type="spellStart"/>
      <w:r w:rsidRPr="009C6DDE">
        <w:rPr>
          <w:rFonts w:ascii="Verdana" w:hAnsi="Verdana"/>
          <w:i/>
          <w:iCs/>
          <w:sz w:val="24"/>
          <w:szCs w:val="24"/>
        </w:rPr>
        <w:t>harrijasotzailea</w:t>
      </w:r>
      <w:proofErr w:type="spellEnd"/>
      <w:r w:rsidRPr="009C6DDE">
        <w:rPr>
          <w:rFonts w:ascii="Verdana" w:hAnsi="Verdana"/>
          <w:sz w:val="24"/>
          <w:szCs w:val="24"/>
        </w:rPr>
        <w:t xml:space="preserve">, nacido como prueba de fuerza entre canteros rudos que aupaban trozos irregulares de roca. </w:t>
      </w:r>
      <w:proofErr w:type="spellStart"/>
      <w:r w:rsidRPr="009C6DDE">
        <w:rPr>
          <w:rFonts w:ascii="Verdana" w:hAnsi="Verdana"/>
          <w:sz w:val="24"/>
          <w:szCs w:val="24"/>
        </w:rPr>
        <w:t>Perurena</w:t>
      </w:r>
      <w:proofErr w:type="spellEnd"/>
      <w:r w:rsidRPr="009C6DDE">
        <w:rPr>
          <w:rFonts w:ascii="Verdana" w:hAnsi="Verdana"/>
          <w:sz w:val="24"/>
          <w:szCs w:val="24"/>
        </w:rPr>
        <w:t xml:space="preserve"> ha reinventado y depurado la técnica hasta llegar a récords jamás sospechados, siempre en solitario y sin rivales. Su alumno y heredero, </w:t>
      </w:r>
      <w:proofErr w:type="spellStart"/>
      <w:r w:rsidRPr="009C6DDE">
        <w:rPr>
          <w:rFonts w:ascii="Verdana" w:hAnsi="Verdana"/>
          <w:sz w:val="24"/>
          <w:szCs w:val="24"/>
        </w:rPr>
        <w:t>Saralegui</w:t>
      </w:r>
      <w:proofErr w:type="spellEnd"/>
      <w:r w:rsidRPr="009C6DDE">
        <w:rPr>
          <w:rFonts w:ascii="Verdana" w:hAnsi="Verdana"/>
          <w:sz w:val="24"/>
          <w:szCs w:val="24"/>
        </w:rPr>
        <w:t>, ha llegado a conseguir el año 1997 la prodigiosa alzada de un bloqu</w:t>
      </w:r>
      <w:r w:rsidR="00F50924">
        <w:rPr>
          <w:rFonts w:ascii="Verdana" w:hAnsi="Verdana"/>
          <w:sz w:val="24"/>
          <w:szCs w:val="24"/>
        </w:rPr>
        <w:t>e</w:t>
      </w:r>
      <w:r w:rsidRPr="009C6DDE">
        <w:rPr>
          <w:rFonts w:ascii="Verdana" w:hAnsi="Verdana"/>
          <w:sz w:val="24"/>
          <w:szCs w:val="24"/>
        </w:rPr>
        <w:t xml:space="preserve"> prismático de 326 kilos en 20 segundos. </w:t>
      </w:r>
    </w:p>
    <w:p w14:paraId="7633774F" w14:textId="77777777"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 xml:space="preserve">Fue el coloso </w:t>
      </w:r>
      <w:proofErr w:type="spellStart"/>
      <w:r w:rsidRPr="009C6DDE">
        <w:rPr>
          <w:rFonts w:ascii="Verdana" w:hAnsi="Verdana"/>
          <w:sz w:val="24"/>
          <w:szCs w:val="24"/>
        </w:rPr>
        <w:t>Arteondo</w:t>
      </w:r>
      <w:proofErr w:type="spellEnd"/>
      <w:r w:rsidRPr="009C6DDE">
        <w:rPr>
          <w:rFonts w:ascii="Verdana" w:hAnsi="Verdana"/>
          <w:sz w:val="24"/>
          <w:szCs w:val="24"/>
        </w:rPr>
        <w:t xml:space="preserve">, que tuvo su apogeo hacia 1925, quien llevó las piedras a la plaza pública para exhibiciones, marcando los pesos, </w:t>
      </w:r>
      <w:r w:rsidRPr="009C6DDE">
        <w:rPr>
          <w:rFonts w:ascii="Verdana" w:hAnsi="Verdana"/>
          <w:sz w:val="24"/>
          <w:szCs w:val="24"/>
        </w:rPr>
        <w:lastRenderedPageBreak/>
        <w:t>formas y dimensiones. Hasta él, los desafíos no fueron espectáculo programado y reglamentado.</w:t>
      </w:r>
    </w:p>
    <w:p w14:paraId="2F751367" w14:textId="77777777"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Las piedras, de granito, tienen cuatro formas: cubo (10-17 arrobas), cilindro (8-10 arrobas), esfera (9-10 arrobas) y paralelepípedo (10-17 arrobas). Recordemos que 1 arroba equivale a 12,5 kilogramos. Su diseño mejora con la observación y la experiencia para conseguir un manejo fácil y una óptima relación entre peso y volumen. También la dieta, el entrenamiento y la indumentaria del levantador han evolucionado.</w:t>
      </w:r>
    </w:p>
    <w:p w14:paraId="39761A14" w14:textId="4F125A73" w:rsidR="009C6DDE" w:rsidRPr="009C6DDE" w:rsidRDefault="00465F5E" w:rsidP="009C6DDE">
      <w:pPr>
        <w:spacing w:line="360" w:lineRule="auto"/>
        <w:jc w:val="both"/>
        <w:rPr>
          <w:rFonts w:ascii="Verdana" w:hAnsi="Verdana"/>
          <w:sz w:val="24"/>
          <w:szCs w:val="24"/>
        </w:rPr>
      </w:pPr>
      <w:r w:rsidRPr="009C6DDE">
        <w:rPr>
          <w:rFonts w:ascii="Verdana" w:hAnsi="Verdana"/>
          <w:noProof/>
          <w:sz w:val="24"/>
          <w:szCs w:val="24"/>
          <w:lang w:eastAsia="es-ES"/>
        </w:rPr>
        <w:drawing>
          <wp:anchor distT="0" distB="0" distL="114300" distR="114300" simplePos="0" relativeHeight="251666432" behindDoc="1" locked="0" layoutInCell="1" allowOverlap="1" wp14:anchorId="4937609A" wp14:editId="11735941">
            <wp:simplePos x="0" y="0"/>
            <wp:positionH relativeFrom="column">
              <wp:posOffset>81915</wp:posOffset>
            </wp:positionH>
            <wp:positionV relativeFrom="paragraph">
              <wp:posOffset>2630170</wp:posOffset>
            </wp:positionV>
            <wp:extent cx="3552190" cy="1979295"/>
            <wp:effectExtent l="0" t="0" r="3810" b="1905"/>
            <wp:wrapTight wrapText="bothSides">
              <wp:wrapPolygon edited="0">
                <wp:start x="0" y="0"/>
                <wp:lineTo x="0" y="21344"/>
                <wp:lineTo x="21469" y="21344"/>
                <wp:lineTo x="21469" y="0"/>
                <wp:lineTo x="0" y="0"/>
              </wp:wrapPolygon>
            </wp:wrapTight>
            <wp:docPr id="12" name="Imagen 22" descr="http://www.cookingideas.es/imagenes/2013/04/perurena-515x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ookingideas.es/imagenes/2013/04/perurena-515x287.jpg"/>
                    <pic:cNvPicPr>
                      <a:picLocks noChangeAspect="1" noChangeArrowheads="1"/>
                    </pic:cNvPicPr>
                  </pic:nvPicPr>
                  <pic:blipFill>
                    <a:blip r:embed="rId14" cstate="print"/>
                    <a:srcRect/>
                    <a:stretch>
                      <a:fillRect/>
                    </a:stretch>
                  </pic:blipFill>
                  <pic:spPr bwMode="auto">
                    <a:xfrm>
                      <a:off x="0" y="0"/>
                      <a:ext cx="3552190" cy="1979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C6DDE" w:rsidRPr="009C6DDE">
        <w:rPr>
          <w:rFonts w:ascii="Verdana" w:hAnsi="Verdana"/>
          <w:sz w:val="24"/>
          <w:szCs w:val="24"/>
        </w:rPr>
        <w:t>Ahora han cambiado algo esas normas. La prueba consiste en hacer el mayor número de alzadas dentro de un tiempo señalado y dividido en tandas (1/2 hora dividida en 3 tandas de 10 minutos). Si las piedras son distintas el resultado serán los kilos levantados. Los competidores, cuando existen, no se afanan a la vez, sino uno detrás de otro. La piedra sube con un impulso vigoroso de cintura y brazos. Para que la alzada sea válida es preciso que quede nivelada sobre el hombro. Y el atleta tiene que arrojarla luego por delante de su cuerpo. Si cae por detrás, la alzada se considera nula. </w:t>
      </w:r>
    </w:p>
    <w:p w14:paraId="02D34BEF" w14:textId="6C05FE6C" w:rsidR="009C6DDE" w:rsidRPr="009C6DDE" w:rsidRDefault="009C6DDE" w:rsidP="009C6DDE">
      <w:pPr>
        <w:spacing w:line="360" w:lineRule="auto"/>
        <w:jc w:val="both"/>
        <w:rPr>
          <w:rFonts w:ascii="Verdana" w:hAnsi="Verdana"/>
          <w:sz w:val="24"/>
          <w:szCs w:val="24"/>
        </w:rPr>
      </w:pPr>
    </w:p>
    <w:p w14:paraId="374B15F8" w14:textId="4598ACA7" w:rsidR="0015673A" w:rsidRDefault="00465F5E" w:rsidP="009C6DDE">
      <w:pPr>
        <w:spacing w:line="360" w:lineRule="auto"/>
        <w:jc w:val="both"/>
        <w:rPr>
          <w:rFonts w:ascii="Verdana" w:hAnsi="Verdana"/>
          <w:sz w:val="24"/>
          <w:szCs w:val="24"/>
        </w:rPr>
      </w:pPr>
      <w:r w:rsidRPr="00465F5E">
        <w:rPr>
          <w:b/>
          <w:noProof/>
          <w:sz w:val="18"/>
          <w:szCs w:val="18"/>
          <w:lang w:eastAsia="es-ES"/>
        </w:rPr>
        <mc:AlternateContent>
          <mc:Choice Requires="wps">
            <w:drawing>
              <wp:anchor distT="0" distB="0" distL="114300" distR="114300" simplePos="0" relativeHeight="251688960" behindDoc="0" locked="0" layoutInCell="1" allowOverlap="1" wp14:anchorId="0295D5CA" wp14:editId="0E352474">
                <wp:simplePos x="0" y="0"/>
                <wp:positionH relativeFrom="column">
                  <wp:posOffset>-3602355</wp:posOffset>
                </wp:positionH>
                <wp:positionV relativeFrom="paragraph">
                  <wp:posOffset>1586230</wp:posOffset>
                </wp:positionV>
                <wp:extent cx="3489325" cy="273050"/>
                <wp:effectExtent l="0" t="0" r="0" b="6350"/>
                <wp:wrapTight wrapText="bothSides">
                  <wp:wrapPolygon edited="0">
                    <wp:start x="0" y="0"/>
                    <wp:lineTo x="0" y="20093"/>
                    <wp:lineTo x="21384" y="20093"/>
                    <wp:lineTo x="21384" y="0"/>
                    <wp:lineTo x="0" y="0"/>
                  </wp:wrapPolygon>
                </wp:wrapTight>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32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29A33" w14:textId="77777777" w:rsidR="006B7FFB" w:rsidRPr="00465F5E" w:rsidRDefault="006B7FFB" w:rsidP="005F0677">
                            <w:pPr>
                              <w:pStyle w:val="Epgrafe"/>
                              <w:rPr>
                                <w:rFonts w:ascii="Verdana" w:hAnsi="Verdana"/>
                                <w:b w:val="0"/>
                                <w:noProof/>
                                <w:color w:val="auto"/>
                              </w:rPr>
                            </w:pPr>
                            <w:r w:rsidRPr="00465F5E">
                              <w:rPr>
                                <w:rFonts w:ascii="Verdana" w:hAnsi="Verdana"/>
                                <w:b w:val="0"/>
                                <w:color w:val="auto"/>
                              </w:rPr>
                              <w:t xml:space="preserve">6. Levantador de piedra Iñaki </w:t>
                            </w:r>
                            <w:proofErr w:type="spellStart"/>
                            <w:r w:rsidRPr="00465F5E">
                              <w:rPr>
                                <w:rFonts w:ascii="Verdana" w:hAnsi="Verdana"/>
                                <w:b w:val="0"/>
                                <w:color w:val="auto"/>
                              </w:rPr>
                              <w:t>Perurena</w:t>
                            </w:r>
                            <w:proofErr w:type="spellEnd"/>
                            <w:r w:rsidRPr="00465F5E">
                              <w:rPr>
                                <w:rFonts w:ascii="Verdana" w:hAnsi="Verdana"/>
                                <w:b w:val="0"/>
                                <w:color w:val="auto"/>
                              </w:rPr>
                              <w:t>,  levantando 100kg.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283.6pt;margin-top:124.9pt;width:274.75pt;height: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" stroked="f">
                <v:textbox inset="0,0,0,0">
                  <w:txbxContent>
                    <w:p w14:paraId="5BA29A33" w14:textId="77777777" w:rsidR="006B7FFB" w:rsidRPr="00465F5E" w:rsidRDefault="006B7FFB" w:rsidP="005F0677">
                      <w:pPr>
                        <w:pStyle w:val="Epgrafe"/>
                        <w:rPr>
                          <w:rFonts w:ascii="Verdana" w:hAnsi="Verdana"/>
                          <w:b w:val="0"/>
                          <w:noProof/>
                          <w:color w:val="auto"/>
                        </w:rPr>
                      </w:pPr>
                      <w:r w:rsidRPr="00465F5E">
                        <w:rPr>
                          <w:rFonts w:ascii="Verdana" w:hAnsi="Verdana"/>
                          <w:b w:val="0"/>
                          <w:color w:val="auto"/>
                        </w:rPr>
                        <w:t xml:space="preserve">6. Levantador de piedra Iñaki </w:t>
                      </w:r>
                      <w:proofErr w:type="spellStart"/>
                      <w:r w:rsidRPr="00465F5E">
                        <w:rPr>
                          <w:rFonts w:ascii="Verdana" w:hAnsi="Verdana"/>
                          <w:b w:val="0"/>
                          <w:color w:val="auto"/>
                        </w:rPr>
                        <w:t>Perurena</w:t>
                      </w:r>
                      <w:proofErr w:type="spellEnd"/>
                      <w:r w:rsidRPr="00465F5E">
                        <w:rPr>
                          <w:rFonts w:ascii="Verdana" w:hAnsi="Verdana"/>
                          <w:b w:val="0"/>
                          <w:color w:val="auto"/>
                        </w:rPr>
                        <w:t>,  levantando 100kg.</w:t>
                      </w:r>
                    </w:p>
                  </w:txbxContent>
                </v:textbox>
                <w10:wrap type="tight"/>
              </v:shape>
            </w:pict>
          </mc:Fallback>
        </mc:AlternateContent>
      </w:r>
      <w:r w:rsidR="009C6DDE" w:rsidRPr="009C6DDE">
        <w:rPr>
          <w:rFonts w:ascii="Verdana" w:hAnsi="Verdana"/>
          <w:sz w:val="24"/>
          <w:szCs w:val="24"/>
        </w:rPr>
        <w:t>Deportistas que han practicado varias modalidades de </w:t>
      </w:r>
      <w:proofErr w:type="spellStart"/>
      <w:r w:rsidR="009C6DDE" w:rsidRPr="009C6DDE">
        <w:rPr>
          <w:rFonts w:ascii="Verdana" w:hAnsi="Verdana"/>
          <w:i/>
          <w:iCs/>
          <w:sz w:val="24"/>
          <w:szCs w:val="24"/>
        </w:rPr>
        <w:t>herri</w:t>
      </w:r>
      <w:proofErr w:type="spellEnd"/>
      <w:r w:rsidR="009C6DDE" w:rsidRPr="009C6DDE">
        <w:rPr>
          <w:rFonts w:ascii="Verdana" w:hAnsi="Verdana"/>
          <w:i/>
          <w:iCs/>
          <w:sz w:val="24"/>
          <w:szCs w:val="24"/>
        </w:rPr>
        <w:t xml:space="preserve"> </w:t>
      </w:r>
      <w:proofErr w:type="spellStart"/>
      <w:r w:rsidR="009C6DDE" w:rsidRPr="009C6DDE">
        <w:rPr>
          <w:rFonts w:ascii="Verdana" w:hAnsi="Verdana"/>
          <w:i/>
          <w:iCs/>
          <w:sz w:val="24"/>
          <w:szCs w:val="24"/>
        </w:rPr>
        <w:t>kirolak</w:t>
      </w:r>
      <w:proofErr w:type="spellEnd"/>
      <w:r w:rsidR="009C6DDE" w:rsidRPr="009C6DDE">
        <w:rPr>
          <w:rFonts w:ascii="Verdana" w:hAnsi="Verdana"/>
          <w:sz w:val="24"/>
          <w:szCs w:val="24"/>
        </w:rPr>
        <w:t xml:space="preserve"> aseguran que ésta es la prueba más penosa y </w:t>
      </w:r>
      <w:r w:rsidR="009C6DDE" w:rsidRPr="009C6DDE">
        <w:rPr>
          <w:rFonts w:ascii="Verdana" w:hAnsi="Verdana"/>
          <w:sz w:val="24"/>
          <w:szCs w:val="24"/>
        </w:rPr>
        <w:lastRenderedPageBreak/>
        <w:t>sacrificada. Coincide con la suya la opinión de los aficionados cuando observan que, en otros deportes, cabe disimular el desfallecimiento y aun mantener la inercia mecánica de los golpes o del paso, pero el </w:t>
      </w:r>
      <w:proofErr w:type="spellStart"/>
      <w:r w:rsidR="009C6DDE" w:rsidRPr="009C6DDE">
        <w:rPr>
          <w:rFonts w:ascii="Verdana" w:hAnsi="Verdana"/>
          <w:i/>
          <w:iCs/>
          <w:sz w:val="24"/>
          <w:szCs w:val="24"/>
        </w:rPr>
        <w:t>harrijasotzaile</w:t>
      </w:r>
      <w:proofErr w:type="spellEnd"/>
      <w:r w:rsidR="009C6DDE" w:rsidRPr="009C6DDE">
        <w:rPr>
          <w:rFonts w:ascii="Verdana" w:hAnsi="Verdana"/>
          <w:sz w:val="24"/>
          <w:szCs w:val="24"/>
        </w:rPr>
        <w:t> no puede permitirse descuidos o movimientos fallidos en ninguna de las fases del levantamiento, porque la piedra se vendría al suelo. Es, por lo tanto, el más duro de los deportes rurales y, para evitar accidentes, el levantador va fajado y se protege tanto el pecho como los hombros). Los levantadores jóvenes suelen escoger piedras menores, mientras que los veteranos prefieren las más pesadas.</w:t>
      </w:r>
    </w:p>
    <w:p w14:paraId="0D245564" w14:textId="77777777" w:rsidR="008911E9" w:rsidRPr="009C6DDE" w:rsidRDefault="008911E9" w:rsidP="009C6DDE">
      <w:pPr>
        <w:spacing w:line="360" w:lineRule="auto"/>
        <w:jc w:val="both"/>
        <w:rPr>
          <w:rFonts w:ascii="Verdana" w:hAnsi="Verdana"/>
          <w:sz w:val="24"/>
          <w:szCs w:val="24"/>
        </w:rPr>
      </w:pPr>
    </w:p>
    <w:p w14:paraId="5696974B" w14:textId="77777777" w:rsidR="009C6DDE" w:rsidRPr="009C6DDE" w:rsidRDefault="00F50924" w:rsidP="009C6DDE">
      <w:pPr>
        <w:spacing w:line="360" w:lineRule="auto"/>
        <w:jc w:val="both"/>
        <w:rPr>
          <w:rFonts w:ascii="Verdana" w:hAnsi="Verdana"/>
          <w:sz w:val="24"/>
          <w:szCs w:val="24"/>
        </w:rPr>
      </w:pPr>
      <w:r>
        <w:rPr>
          <w:rFonts w:ascii="Verdana" w:hAnsi="Verdana"/>
          <w:b/>
          <w:bCs/>
          <w:sz w:val="24"/>
          <w:szCs w:val="24"/>
        </w:rPr>
        <w:t>2</w:t>
      </w:r>
      <w:r w:rsidR="000C7770">
        <w:rPr>
          <w:rFonts w:ascii="Verdana" w:hAnsi="Verdana"/>
          <w:b/>
          <w:bCs/>
          <w:sz w:val="24"/>
          <w:szCs w:val="24"/>
        </w:rPr>
        <w:t>.8 A</w:t>
      </w:r>
      <w:r w:rsidR="000C7770" w:rsidRPr="009C6DDE">
        <w:rPr>
          <w:rFonts w:ascii="Verdana" w:hAnsi="Verdana"/>
          <w:b/>
          <w:bCs/>
          <w:sz w:val="24"/>
          <w:szCs w:val="24"/>
        </w:rPr>
        <w:t>rrastre de piedra</w:t>
      </w:r>
      <w:r w:rsidR="000C7770" w:rsidRPr="009C6DDE">
        <w:rPr>
          <w:rFonts w:ascii="Verdana" w:hAnsi="Verdana"/>
          <w:sz w:val="24"/>
          <w:szCs w:val="24"/>
        </w:rPr>
        <w:t> (</w:t>
      </w:r>
      <w:proofErr w:type="spellStart"/>
      <w:r w:rsidR="000C7770" w:rsidRPr="009C6DDE">
        <w:rPr>
          <w:rFonts w:ascii="Verdana" w:hAnsi="Verdana"/>
          <w:i/>
          <w:iCs/>
          <w:sz w:val="24"/>
          <w:szCs w:val="24"/>
        </w:rPr>
        <w:t>idi</w:t>
      </w:r>
      <w:proofErr w:type="spellEnd"/>
      <w:r w:rsidR="000C7770" w:rsidRPr="009C6DDE">
        <w:rPr>
          <w:rFonts w:ascii="Verdana" w:hAnsi="Verdana"/>
          <w:i/>
          <w:iCs/>
          <w:sz w:val="24"/>
          <w:szCs w:val="24"/>
        </w:rPr>
        <w:t xml:space="preserve"> </w:t>
      </w:r>
      <w:proofErr w:type="spellStart"/>
      <w:r w:rsidR="000C7770" w:rsidRPr="009C6DDE">
        <w:rPr>
          <w:rFonts w:ascii="Verdana" w:hAnsi="Verdana"/>
          <w:i/>
          <w:iCs/>
          <w:sz w:val="24"/>
          <w:szCs w:val="24"/>
        </w:rPr>
        <w:t>dema</w:t>
      </w:r>
      <w:proofErr w:type="spellEnd"/>
      <w:r w:rsidR="000C7770" w:rsidRPr="009C6DDE">
        <w:rPr>
          <w:rFonts w:ascii="Verdana" w:hAnsi="Verdana"/>
          <w:i/>
          <w:iCs/>
          <w:sz w:val="24"/>
          <w:szCs w:val="24"/>
        </w:rPr>
        <w:t xml:space="preserve"> eta </w:t>
      </w:r>
      <w:proofErr w:type="spellStart"/>
      <w:r w:rsidR="000C7770" w:rsidRPr="009C6DDE">
        <w:rPr>
          <w:rFonts w:ascii="Verdana" w:hAnsi="Verdana"/>
          <w:i/>
          <w:iCs/>
          <w:sz w:val="24"/>
          <w:szCs w:val="24"/>
        </w:rPr>
        <w:t>antzekoak</w:t>
      </w:r>
      <w:proofErr w:type="spellEnd"/>
      <w:r w:rsidR="000C7770" w:rsidRPr="009C6DDE">
        <w:rPr>
          <w:rFonts w:ascii="Verdana" w:hAnsi="Verdana"/>
          <w:sz w:val="24"/>
          <w:szCs w:val="24"/>
        </w:rPr>
        <w:t>)</w:t>
      </w:r>
    </w:p>
    <w:p w14:paraId="6A370E08" w14:textId="77777777" w:rsidR="005A39B8" w:rsidRDefault="009C6DDE" w:rsidP="009C6DDE">
      <w:pPr>
        <w:spacing w:line="360" w:lineRule="auto"/>
        <w:jc w:val="both"/>
        <w:rPr>
          <w:rFonts w:ascii="Verdana" w:hAnsi="Verdana"/>
          <w:sz w:val="24"/>
          <w:szCs w:val="24"/>
        </w:rPr>
      </w:pPr>
      <w:r w:rsidRPr="009C6DDE">
        <w:rPr>
          <w:rFonts w:ascii="Verdana" w:hAnsi="Verdana"/>
          <w:sz w:val="24"/>
          <w:szCs w:val="24"/>
        </w:rPr>
        <w:t>En siglos pasados, todo agricultor o ganadero acomodado poseía una yunta de bueyes o vacas para probar con las de sus vecinos.</w:t>
      </w:r>
    </w:p>
    <w:p w14:paraId="5D22376D" w14:textId="77777777" w:rsidR="005A39B8" w:rsidRPr="008911E9" w:rsidRDefault="009C6DDE" w:rsidP="009C6DDE">
      <w:pPr>
        <w:spacing w:line="360" w:lineRule="auto"/>
        <w:jc w:val="both"/>
        <w:rPr>
          <w:rFonts w:ascii="Verdana" w:hAnsi="Verdana"/>
          <w:sz w:val="24"/>
          <w:szCs w:val="24"/>
        </w:rPr>
      </w:pPr>
      <w:r w:rsidRPr="009C6DDE">
        <w:rPr>
          <w:rFonts w:ascii="Verdana" w:hAnsi="Verdana"/>
          <w:sz w:val="24"/>
          <w:szCs w:val="24"/>
        </w:rPr>
        <w:t> </w:t>
      </w:r>
      <w:r w:rsidRPr="008911E9">
        <w:rPr>
          <w:rFonts w:ascii="Verdana" w:hAnsi="Verdana"/>
          <w:bCs/>
          <w:sz w:val="24"/>
          <w:szCs w:val="24"/>
        </w:rPr>
        <w:t>Vizcaya</w:t>
      </w:r>
      <w:r w:rsidRPr="008911E9">
        <w:rPr>
          <w:rFonts w:ascii="Verdana" w:hAnsi="Verdana"/>
          <w:sz w:val="24"/>
          <w:szCs w:val="24"/>
        </w:rPr>
        <w:t> y </w:t>
      </w:r>
      <w:r w:rsidRPr="008911E9">
        <w:rPr>
          <w:rFonts w:ascii="Verdana" w:hAnsi="Verdana"/>
          <w:bCs/>
          <w:sz w:val="24"/>
          <w:szCs w:val="24"/>
        </w:rPr>
        <w:t>Guipúzcoa</w:t>
      </w:r>
      <w:r w:rsidRPr="008911E9">
        <w:rPr>
          <w:rFonts w:ascii="Verdana" w:hAnsi="Verdana"/>
          <w:sz w:val="24"/>
          <w:szCs w:val="24"/>
        </w:rPr>
        <w:t> fueron las zonas de mayor afición</w:t>
      </w:r>
      <w:r w:rsidR="0039233D" w:rsidRPr="008911E9">
        <w:rPr>
          <w:rFonts w:ascii="Verdana" w:hAnsi="Verdana"/>
          <w:sz w:val="24"/>
          <w:szCs w:val="24"/>
        </w:rPr>
        <w:t xml:space="preserve">. </w:t>
      </w:r>
    </w:p>
    <w:p w14:paraId="04B5275E" w14:textId="77777777" w:rsidR="005A39B8" w:rsidRPr="008911E9" w:rsidRDefault="005A39B8" w:rsidP="009C6DDE">
      <w:pPr>
        <w:spacing w:line="360" w:lineRule="auto"/>
        <w:jc w:val="both"/>
        <w:rPr>
          <w:rFonts w:ascii="Verdana" w:hAnsi="Verdana"/>
          <w:sz w:val="24"/>
          <w:szCs w:val="24"/>
        </w:rPr>
      </w:pPr>
      <w:r w:rsidRPr="008911E9">
        <w:rPr>
          <w:rFonts w:ascii="Verdana" w:hAnsi="Verdana"/>
          <w:sz w:val="24"/>
          <w:szCs w:val="24"/>
        </w:rPr>
        <w:t>Ayuntamientos como:</w:t>
      </w:r>
    </w:p>
    <w:p w14:paraId="34B401AA" w14:textId="07CC36C8" w:rsidR="009C6DDE" w:rsidRPr="009C6DDE" w:rsidRDefault="009C6DDE" w:rsidP="009C6DDE">
      <w:pPr>
        <w:spacing w:line="360" w:lineRule="auto"/>
        <w:jc w:val="both"/>
        <w:rPr>
          <w:rFonts w:ascii="Verdana" w:hAnsi="Verdana"/>
          <w:sz w:val="24"/>
          <w:szCs w:val="24"/>
        </w:rPr>
      </w:pPr>
      <w:proofErr w:type="spellStart"/>
      <w:r w:rsidRPr="008911E9">
        <w:rPr>
          <w:rFonts w:ascii="Verdana" w:hAnsi="Verdana"/>
          <w:bCs/>
          <w:sz w:val="24"/>
          <w:szCs w:val="24"/>
        </w:rPr>
        <w:t>Abadíano</w:t>
      </w:r>
      <w:proofErr w:type="spellEnd"/>
      <w:r w:rsidRPr="008911E9">
        <w:rPr>
          <w:rFonts w:ascii="Verdana" w:hAnsi="Verdana"/>
          <w:sz w:val="24"/>
          <w:szCs w:val="24"/>
        </w:rPr>
        <w:t>, </w:t>
      </w:r>
      <w:proofErr w:type="spellStart"/>
      <w:r w:rsidRPr="008911E9">
        <w:rPr>
          <w:rFonts w:ascii="Verdana" w:hAnsi="Verdana"/>
          <w:bCs/>
          <w:sz w:val="24"/>
          <w:szCs w:val="24"/>
        </w:rPr>
        <w:t>Lauquíniz</w:t>
      </w:r>
      <w:proofErr w:type="spellEnd"/>
      <w:r w:rsidRPr="008911E9">
        <w:rPr>
          <w:rFonts w:ascii="Verdana" w:hAnsi="Verdana"/>
          <w:sz w:val="24"/>
          <w:szCs w:val="24"/>
        </w:rPr>
        <w:t>, </w:t>
      </w:r>
      <w:proofErr w:type="spellStart"/>
      <w:r w:rsidRPr="008911E9">
        <w:rPr>
          <w:rFonts w:ascii="Verdana" w:hAnsi="Verdana"/>
          <w:bCs/>
          <w:sz w:val="24"/>
          <w:szCs w:val="24"/>
        </w:rPr>
        <w:t>Urdúliz</w:t>
      </w:r>
      <w:proofErr w:type="spellEnd"/>
      <w:r w:rsidRPr="008911E9">
        <w:rPr>
          <w:rFonts w:ascii="Verdana" w:hAnsi="Verdana"/>
          <w:sz w:val="24"/>
          <w:szCs w:val="24"/>
        </w:rPr>
        <w:t>, </w:t>
      </w:r>
      <w:proofErr w:type="spellStart"/>
      <w:r w:rsidRPr="008911E9">
        <w:rPr>
          <w:rFonts w:ascii="Verdana" w:hAnsi="Verdana"/>
          <w:bCs/>
          <w:sz w:val="24"/>
          <w:szCs w:val="24"/>
        </w:rPr>
        <w:t>Bérriz</w:t>
      </w:r>
      <w:proofErr w:type="spellEnd"/>
      <w:r w:rsidRPr="008911E9">
        <w:rPr>
          <w:rFonts w:ascii="Verdana" w:hAnsi="Verdana"/>
          <w:sz w:val="24"/>
          <w:szCs w:val="24"/>
        </w:rPr>
        <w:t>, </w:t>
      </w:r>
      <w:r w:rsidRPr="008911E9">
        <w:rPr>
          <w:rFonts w:ascii="Verdana" w:hAnsi="Verdana"/>
          <w:bCs/>
          <w:sz w:val="24"/>
          <w:szCs w:val="24"/>
        </w:rPr>
        <w:t>Guernica</w:t>
      </w:r>
      <w:r w:rsidRPr="008911E9">
        <w:rPr>
          <w:rFonts w:ascii="Verdana" w:hAnsi="Verdana"/>
          <w:sz w:val="24"/>
          <w:szCs w:val="24"/>
        </w:rPr>
        <w:t>, </w:t>
      </w:r>
      <w:r w:rsidRPr="008911E9">
        <w:rPr>
          <w:rFonts w:ascii="Verdana" w:hAnsi="Verdana"/>
          <w:bCs/>
          <w:sz w:val="24"/>
          <w:szCs w:val="24"/>
        </w:rPr>
        <w:t>San Andrés de Echevarría</w:t>
      </w:r>
      <w:r w:rsidRPr="008911E9">
        <w:rPr>
          <w:rFonts w:ascii="Verdana" w:hAnsi="Verdana"/>
          <w:sz w:val="24"/>
          <w:szCs w:val="24"/>
        </w:rPr>
        <w:t>, </w:t>
      </w:r>
      <w:proofErr w:type="spellStart"/>
      <w:r w:rsidRPr="008911E9">
        <w:rPr>
          <w:rFonts w:ascii="Verdana" w:hAnsi="Verdana"/>
          <w:bCs/>
          <w:sz w:val="24"/>
          <w:szCs w:val="24"/>
        </w:rPr>
        <w:t>Berraitúa</w:t>
      </w:r>
      <w:proofErr w:type="spellEnd"/>
      <w:r w:rsidRPr="008911E9">
        <w:rPr>
          <w:rFonts w:ascii="Verdana" w:hAnsi="Verdana"/>
          <w:sz w:val="24"/>
          <w:szCs w:val="24"/>
        </w:rPr>
        <w:t>, </w:t>
      </w:r>
      <w:r w:rsidR="005A39B8" w:rsidRPr="008911E9">
        <w:rPr>
          <w:rFonts w:ascii="Verdana" w:hAnsi="Verdana"/>
          <w:sz w:val="24"/>
          <w:szCs w:val="24"/>
        </w:rPr>
        <w:t xml:space="preserve"> </w:t>
      </w:r>
      <w:r w:rsidRPr="008911E9">
        <w:rPr>
          <w:rFonts w:ascii="Verdana" w:hAnsi="Verdana"/>
          <w:bCs/>
          <w:sz w:val="24"/>
          <w:szCs w:val="24"/>
        </w:rPr>
        <w:t>Marquina</w:t>
      </w:r>
      <w:r w:rsidR="005A39B8" w:rsidRPr="008911E9">
        <w:rPr>
          <w:rFonts w:ascii="Verdana" w:hAnsi="Verdana"/>
          <w:bCs/>
          <w:sz w:val="24"/>
          <w:szCs w:val="24"/>
        </w:rPr>
        <w:t xml:space="preserve"> </w:t>
      </w:r>
      <w:r w:rsidRPr="008911E9">
        <w:rPr>
          <w:rFonts w:ascii="Verdana" w:hAnsi="Verdana"/>
          <w:sz w:val="24"/>
          <w:szCs w:val="24"/>
        </w:rPr>
        <w:t> y</w:t>
      </w:r>
      <w:r w:rsidR="005A39B8" w:rsidRPr="008911E9">
        <w:rPr>
          <w:rFonts w:ascii="Verdana" w:hAnsi="Verdana"/>
          <w:sz w:val="24"/>
          <w:szCs w:val="24"/>
        </w:rPr>
        <w:t xml:space="preserve"> </w:t>
      </w:r>
      <w:r w:rsidRPr="008911E9">
        <w:rPr>
          <w:rFonts w:ascii="Verdana" w:hAnsi="Verdana"/>
          <w:sz w:val="24"/>
          <w:szCs w:val="24"/>
        </w:rPr>
        <w:t> </w:t>
      </w:r>
      <w:proofErr w:type="spellStart"/>
      <w:r w:rsidRPr="008911E9">
        <w:rPr>
          <w:rFonts w:ascii="Verdana" w:hAnsi="Verdana"/>
          <w:bCs/>
          <w:sz w:val="24"/>
          <w:szCs w:val="24"/>
        </w:rPr>
        <w:t>Elorrio</w:t>
      </w:r>
      <w:proofErr w:type="spellEnd"/>
      <w:r w:rsidR="005A39B8" w:rsidRPr="008911E9">
        <w:rPr>
          <w:rFonts w:ascii="Verdana" w:hAnsi="Verdana"/>
          <w:sz w:val="24"/>
          <w:szCs w:val="24"/>
        </w:rPr>
        <w:t xml:space="preserve">, </w:t>
      </w:r>
      <w:r w:rsidRPr="008911E9">
        <w:rPr>
          <w:rFonts w:ascii="Verdana" w:hAnsi="Verdana"/>
          <w:sz w:val="24"/>
          <w:szCs w:val="24"/>
        </w:rPr>
        <w:t>en</w:t>
      </w:r>
      <w:r w:rsidR="005A39B8" w:rsidRPr="008911E9">
        <w:rPr>
          <w:rFonts w:ascii="Verdana" w:hAnsi="Verdana"/>
          <w:sz w:val="24"/>
          <w:szCs w:val="24"/>
        </w:rPr>
        <w:t xml:space="preserve"> </w:t>
      </w:r>
      <w:r w:rsidRPr="008911E9">
        <w:rPr>
          <w:rFonts w:ascii="Verdana" w:hAnsi="Verdana"/>
          <w:bCs/>
          <w:sz w:val="24"/>
          <w:szCs w:val="24"/>
        </w:rPr>
        <w:t>Vizcaya</w:t>
      </w:r>
      <w:r w:rsidRPr="008911E9">
        <w:rPr>
          <w:rFonts w:ascii="Verdana" w:hAnsi="Verdana"/>
          <w:sz w:val="24"/>
          <w:szCs w:val="24"/>
        </w:rPr>
        <w:t>; </w:t>
      </w:r>
      <w:r w:rsidRPr="008911E9">
        <w:rPr>
          <w:rFonts w:ascii="Verdana" w:hAnsi="Verdana"/>
          <w:bCs/>
          <w:sz w:val="24"/>
          <w:szCs w:val="24"/>
        </w:rPr>
        <w:t>San Sebastián</w:t>
      </w:r>
      <w:r w:rsidRPr="008911E9">
        <w:rPr>
          <w:rFonts w:ascii="Verdana" w:hAnsi="Verdana"/>
          <w:sz w:val="24"/>
          <w:szCs w:val="24"/>
        </w:rPr>
        <w:t>, </w:t>
      </w:r>
      <w:proofErr w:type="spellStart"/>
      <w:r w:rsidRPr="008911E9">
        <w:rPr>
          <w:rFonts w:ascii="Verdana" w:hAnsi="Verdana"/>
          <w:bCs/>
          <w:sz w:val="24"/>
          <w:szCs w:val="24"/>
        </w:rPr>
        <w:t>Régil</w:t>
      </w:r>
      <w:proofErr w:type="spellEnd"/>
      <w:r w:rsidRPr="008911E9">
        <w:rPr>
          <w:rFonts w:ascii="Verdana" w:hAnsi="Verdana"/>
          <w:sz w:val="24"/>
          <w:szCs w:val="24"/>
        </w:rPr>
        <w:t>, </w:t>
      </w:r>
      <w:proofErr w:type="spellStart"/>
      <w:r w:rsidRPr="008911E9">
        <w:rPr>
          <w:rFonts w:ascii="Verdana" w:hAnsi="Verdana"/>
          <w:bCs/>
          <w:sz w:val="24"/>
          <w:szCs w:val="24"/>
        </w:rPr>
        <w:t>Cestona</w:t>
      </w:r>
      <w:proofErr w:type="spellEnd"/>
      <w:r w:rsidRPr="008911E9">
        <w:rPr>
          <w:rFonts w:ascii="Verdana" w:hAnsi="Verdana"/>
          <w:sz w:val="24"/>
          <w:szCs w:val="24"/>
        </w:rPr>
        <w:t>, </w:t>
      </w:r>
      <w:proofErr w:type="spellStart"/>
      <w:r w:rsidRPr="008911E9">
        <w:rPr>
          <w:rFonts w:ascii="Verdana" w:hAnsi="Verdana"/>
          <w:bCs/>
          <w:sz w:val="24"/>
          <w:szCs w:val="24"/>
        </w:rPr>
        <w:t>Azcoitia</w:t>
      </w:r>
      <w:proofErr w:type="spellEnd"/>
      <w:r w:rsidRPr="008911E9">
        <w:rPr>
          <w:rFonts w:ascii="Verdana" w:hAnsi="Verdana"/>
          <w:sz w:val="24"/>
          <w:szCs w:val="24"/>
        </w:rPr>
        <w:t> y </w:t>
      </w:r>
      <w:r w:rsidR="005A39B8" w:rsidRPr="008911E9">
        <w:rPr>
          <w:rFonts w:ascii="Verdana" w:hAnsi="Verdana"/>
          <w:sz w:val="24"/>
          <w:szCs w:val="24"/>
        </w:rPr>
        <w:t xml:space="preserve"> </w:t>
      </w:r>
      <w:r w:rsidRPr="008911E9">
        <w:rPr>
          <w:rFonts w:ascii="Verdana" w:hAnsi="Verdana"/>
          <w:bCs/>
          <w:sz w:val="24"/>
          <w:szCs w:val="24"/>
        </w:rPr>
        <w:t>Oyarzun</w:t>
      </w:r>
      <w:r w:rsidR="005A39B8" w:rsidRPr="008911E9">
        <w:rPr>
          <w:rFonts w:ascii="Verdana" w:hAnsi="Verdana"/>
          <w:sz w:val="24"/>
          <w:szCs w:val="24"/>
        </w:rPr>
        <w:t xml:space="preserve">, </w:t>
      </w:r>
      <w:r w:rsidRPr="008911E9">
        <w:rPr>
          <w:rFonts w:ascii="Verdana" w:hAnsi="Verdana"/>
          <w:sz w:val="24"/>
          <w:szCs w:val="24"/>
        </w:rPr>
        <w:t>en </w:t>
      </w:r>
      <w:r w:rsidRPr="008911E9">
        <w:rPr>
          <w:rFonts w:ascii="Verdana" w:hAnsi="Verdana"/>
          <w:bCs/>
          <w:sz w:val="24"/>
          <w:szCs w:val="24"/>
        </w:rPr>
        <w:t>Guipúzcoa</w:t>
      </w:r>
      <w:r w:rsidRPr="008911E9">
        <w:rPr>
          <w:rFonts w:ascii="Verdana" w:hAnsi="Verdana"/>
          <w:sz w:val="24"/>
          <w:szCs w:val="24"/>
        </w:rPr>
        <w:t>,</w:t>
      </w:r>
      <w:r w:rsidRPr="009C6DDE">
        <w:rPr>
          <w:rFonts w:ascii="Verdana" w:hAnsi="Verdana"/>
          <w:sz w:val="24"/>
          <w:szCs w:val="24"/>
        </w:rPr>
        <w:t xml:space="preserve"> organizaban concursos, con premios en metálico.</w:t>
      </w:r>
    </w:p>
    <w:p w14:paraId="78B0994A" w14:textId="77777777"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 xml:space="preserve">Se arrastran piedras, hechas para ello, lo más lejos posible, con la fuerza de tiro de animales y hombres, sobre </w:t>
      </w:r>
      <w:r w:rsidR="009F5E68" w:rsidRPr="009C6DDE">
        <w:rPr>
          <w:rFonts w:ascii="Verdana" w:hAnsi="Verdana"/>
          <w:sz w:val="24"/>
          <w:szCs w:val="24"/>
        </w:rPr>
        <w:t>probadores</w:t>
      </w:r>
      <w:r w:rsidRPr="009C6DDE">
        <w:rPr>
          <w:rFonts w:ascii="Verdana" w:hAnsi="Verdana"/>
          <w:sz w:val="24"/>
          <w:szCs w:val="24"/>
        </w:rPr>
        <w:t xml:space="preserve"> construidos </w:t>
      </w:r>
      <w:r w:rsidRPr="009C6DDE">
        <w:rPr>
          <w:rFonts w:ascii="Verdana" w:hAnsi="Verdana"/>
          <w:i/>
          <w:iCs/>
          <w:sz w:val="24"/>
          <w:szCs w:val="24"/>
        </w:rPr>
        <w:t>ex profeso</w:t>
      </w:r>
      <w:r w:rsidRPr="009C6DDE">
        <w:rPr>
          <w:rFonts w:ascii="Verdana" w:hAnsi="Verdana"/>
          <w:sz w:val="24"/>
          <w:szCs w:val="24"/>
        </w:rPr>
        <w:t xml:space="preserve">. La parte posterior de la piedra, al inicio, cubre parte de la franja </w:t>
      </w:r>
      <w:r w:rsidR="009F5E68" w:rsidRPr="009C6DDE">
        <w:rPr>
          <w:rFonts w:ascii="Verdana" w:hAnsi="Verdana"/>
          <w:sz w:val="24"/>
          <w:szCs w:val="24"/>
        </w:rPr>
        <w:t>de los probadores</w:t>
      </w:r>
      <w:r w:rsidRPr="009C6DDE">
        <w:rPr>
          <w:rFonts w:ascii="Verdana" w:hAnsi="Verdana"/>
          <w:sz w:val="24"/>
          <w:szCs w:val="24"/>
        </w:rPr>
        <w:t xml:space="preserve">. Un orificio en la parte delantera sirve para la cadena y el pasador. Si la piedra sale de las franjas </w:t>
      </w:r>
      <w:r w:rsidRPr="009C6DDE">
        <w:rPr>
          <w:rFonts w:ascii="Verdana" w:hAnsi="Verdana"/>
          <w:sz w:val="24"/>
          <w:szCs w:val="24"/>
        </w:rPr>
        <w:lastRenderedPageBreak/>
        <w:t>exteriores, se produce el </w:t>
      </w:r>
      <w:proofErr w:type="spellStart"/>
      <w:r w:rsidRPr="009C6DDE">
        <w:rPr>
          <w:rFonts w:ascii="Verdana" w:hAnsi="Verdana"/>
          <w:i/>
          <w:iCs/>
          <w:sz w:val="24"/>
          <w:szCs w:val="24"/>
        </w:rPr>
        <w:t>ustel</w:t>
      </w:r>
      <w:proofErr w:type="spellEnd"/>
      <w:r w:rsidRPr="009C6DDE">
        <w:rPr>
          <w:rFonts w:ascii="Verdana" w:hAnsi="Verdana"/>
          <w:sz w:val="24"/>
          <w:szCs w:val="24"/>
        </w:rPr>
        <w:t>, por lo que debe retroceder hasta situarse más atrás de donde se registre la salida. No sucede</w:t>
      </w:r>
      <w:r w:rsidR="004112A6">
        <w:rPr>
          <w:rFonts w:ascii="Verdana" w:hAnsi="Verdana"/>
          <w:sz w:val="24"/>
          <w:szCs w:val="24"/>
        </w:rPr>
        <w:t xml:space="preserve"> al llegar a la cinta final de los </w:t>
      </w:r>
      <w:r w:rsidR="004112A6" w:rsidRPr="009C6DDE">
        <w:rPr>
          <w:rFonts w:ascii="Verdana" w:hAnsi="Verdana"/>
          <w:sz w:val="24"/>
          <w:szCs w:val="24"/>
        </w:rPr>
        <w:t>probador</w:t>
      </w:r>
      <w:r w:rsidR="00D5598B">
        <w:rPr>
          <w:rFonts w:ascii="Verdana" w:hAnsi="Verdana"/>
          <w:sz w:val="24"/>
          <w:szCs w:val="24"/>
        </w:rPr>
        <w:t>es</w:t>
      </w:r>
      <w:r w:rsidRPr="009C6DDE">
        <w:rPr>
          <w:rFonts w:ascii="Verdana" w:hAnsi="Verdana"/>
          <w:sz w:val="24"/>
          <w:szCs w:val="24"/>
        </w:rPr>
        <w:t>. También es </w:t>
      </w:r>
      <w:proofErr w:type="spellStart"/>
      <w:r w:rsidRPr="009C6DDE">
        <w:rPr>
          <w:rFonts w:ascii="Verdana" w:hAnsi="Verdana"/>
          <w:i/>
          <w:iCs/>
          <w:sz w:val="24"/>
          <w:szCs w:val="24"/>
        </w:rPr>
        <w:t>ustel</w:t>
      </w:r>
      <w:proofErr w:type="spellEnd"/>
      <w:r w:rsidRPr="009C6DDE">
        <w:rPr>
          <w:rFonts w:ascii="Verdana" w:hAnsi="Verdana"/>
          <w:sz w:val="24"/>
          <w:szCs w:val="24"/>
        </w:rPr>
        <w:t> cuando toda o parte de la sobrecarga que se lleva sobre la piedra cae al suelo. En </w:t>
      </w:r>
      <w:proofErr w:type="spellStart"/>
      <w:r w:rsidRPr="009C6DDE">
        <w:rPr>
          <w:rFonts w:ascii="Verdana" w:hAnsi="Verdana"/>
          <w:i/>
          <w:iCs/>
          <w:sz w:val="24"/>
          <w:szCs w:val="24"/>
        </w:rPr>
        <w:t>gizon</w:t>
      </w:r>
      <w:proofErr w:type="spellEnd"/>
      <w:r w:rsidRPr="009C6DDE">
        <w:rPr>
          <w:rFonts w:ascii="Verdana" w:hAnsi="Verdana"/>
          <w:i/>
          <w:iCs/>
          <w:sz w:val="24"/>
          <w:szCs w:val="24"/>
        </w:rPr>
        <w:t>-proba</w:t>
      </w:r>
      <w:r w:rsidRPr="009C6DDE">
        <w:rPr>
          <w:rFonts w:ascii="Verdana" w:hAnsi="Verdana"/>
          <w:sz w:val="24"/>
          <w:szCs w:val="24"/>
        </w:rPr>
        <w:t>, el actuante debe levantar solo la carga desprendida; de no hacerlo, se valida la marca hecha hasta ese momento.</w:t>
      </w:r>
    </w:p>
    <w:p w14:paraId="29F5B77A" w14:textId="77777777" w:rsidR="009C6DDE" w:rsidRDefault="009C6DDE" w:rsidP="009C6DDE">
      <w:pPr>
        <w:spacing w:line="360" w:lineRule="auto"/>
        <w:jc w:val="both"/>
        <w:rPr>
          <w:rFonts w:ascii="Verdana" w:hAnsi="Verdana"/>
          <w:sz w:val="24"/>
          <w:szCs w:val="24"/>
        </w:rPr>
      </w:pPr>
      <w:r w:rsidRPr="009C6DDE">
        <w:rPr>
          <w:rFonts w:ascii="Verdana" w:hAnsi="Verdana"/>
          <w:sz w:val="24"/>
          <w:szCs w:val="24"/>
        </w:rPr>
        <w:t>Los arrastres pueden ser por ganado vacuno, asnal, caballar y hombres. Las distancias se miden en plazas, cintas y metros. Los actuantes cubren una plaza (</w:t>
      </w:r>
      <w:r w:rsidRPr="009C6DDE">
        <w:rPr>
          <w:rFonts w:ascii="Verdana" w:hAnsi="Verdana"/>
          <w:i/>
          <w:iCs/>
          <w:sz w:val="24"/>
          <w:szCs w:val="24"/>
        </w:rPr>
        <w:t>clavo</w:t>
      </w:r>
      <w:r w:rsidRPr="009C6DDE">
        <w:rPr>
          <w:rFonts w:ascii="Verdana" w:hAnsi="Verdana"/>
          <w:sz w:val="24"/>
          <w:szCs w:val="24"/>
        </w:rPr>
        <w:t>) cuando la parte delantera de la piedra tapa un fragmento de la cinta opuesta a la salida. En los empates, el título es para quién actúa en primer lugar y se divide el premio en metálico en dos mitades. En los desafíos, el segundo termina y gana al superar la marca del contrario</w:t>
      </w:r>
      <w:r w:rsidR="0039233D">
        <w:rPr>
          <w:rFonts w:ascii="Verdana" w:hAnsi="Verdana"/>
          <w:sz w:val="24"/>
          <w:szCs w:val="24"/>
        </w:rPr>
        <w:t>.</w:t>
      </w:r>
    </w:p>
    <w:p w14:paraId="528C8615" w14:textId="77777777" w:rsidR="0039233D" w:rsidRPr="0039233D" w:rsidRDefault="0039233D" w:rsidP="009C6DDE">
      <w:pPr>
        <w:spacing w:line="360" w:lineRule="auto"/>
        <w:jc w:val="both"/>
        <w:rPr>
          <w:rFonts w:ascii="Verdana" w:hAnsi="Verdana"/>
          <w:sz w:val="24"/>
          <w:szCs w:val="24"/>
        </w:rPr>
      </w:pPr>
    </w:p>
    <w:p w14:paraId="7400A765" w14:textId="77777777" w:rsidR="009C6DDE" w:rsidRPr="009C6DDE" w:rsidRDefault="00113925" w:rsidP="009C6DDE">
      <w:pPr>
        <w:spacing w:line="360" w:lineRule="auto"/>
        <w:jc w:val="both"/>
        <w:rPr>
          <w:rFonts w:ascii="Verdana" w:hAnsi="Verdana"/>
          <w:sz w:val="24"/>
          <w:szCs w:val="24"/>
        </w:rPr>
      </w:pPr>
      <w:r>
        <w:rPr>
          <w:rFonts w:ascii="Verdana" w:hAnsi="Verdana"/>
          <w:b/>
          <w:bCs/>
          <w:sz w:val="24"/>
          <w:szCs w:val="24"/>
        </w:rPr>
        <w:t>2</w:t>
      </w:r>
      <w:r w:rsidR="0039233D">
        <w:rPr>
          <w:rFonts w:ascii="Verdana" w:hAnsi="Verdana"/>
          <w:b/>
          <w:bCs/>
          <w:sz w:val="24"/>
          <w:szCs w:val="24"/>
        </w:rPr>
        <w:t xml:space="preserve">.9 </w:t>
      </w:r>
      <w:proofErr w:type="spellStart"/>
      <w:r w:rsidR="0039233D">
        <w:rPr>
          <w:rFonts w:ascii="Verdana" w:hAnsi="Verdana"/>
          <w:b/>
          <w:bCs/>
          <w:sz w:val="24"/>
          <w:szCs w:val="24"/>
        </w:rPr>
        <w:t>S</w:t>
      </w:r>
      <w:r w:rsidR="0039233D" w:rsidRPr="009C6DDE">
        <w:rPr>
          <w:rFonts w:ascii="Verdana" w:hAnsi="Verdana"/>
          <w:b/>
          <w:bCs/>
          <w:sz w:val="24"/>
          <w:szCs w:val="24"/>
        </w:rPr>
        <w:t>egalaris</w:t>
      </w:r>
      <w:proofErr w:type="spellEnd"/>
      <w:r w:rsidR="0039233D" w:rsidRPr="009C6DDE">
        <w:rPr>
          <w:rFonts w:ascii="Verdana" w:hAnsi="Verdana"/>
          <w:sz w:val="24"/>
          <w:szCs w:val="24"/>
        </w:rPr>
        <w:t> (</w:t>
      </w:r>
      <w:proofErr w:type="spellStart"/>
      <w:r w:rsidR="0039233D" w:rsidRPr="009C6DDE">
        <w:rPr>
          <w:rFonts w:ascii="Verdana" w:hAnsi="Verdana"/>
          <w:i/>
          <w:iCs/>
          <w:sz w:val="24"/>
          <w:szCs w:val="24"/>
        </w:rPr>
        <w:t>segalariak</w:t>
      </w:r>
      <w:proofErr w:type="spellEnd"/>
      <w:r w:rsidR="0039233D" w:rsidRPr="009C6DDE">
        <w:rPr>
          <w:rFonts w:ascii="Verdana" w:hAnsi="Verdana"/>
          <w:sz w:val="24"/>
          <w:szCs w:val="24"/>
        </w:rPr>
        <w:t>)</w:t>
      </w:r>
    </w:p>
    <w:p w14:paraId="5822D0BD" w14:textId="6896068A" w:rsidR="009C6DDE" w:rsidRPr="009C6DDE" w:rsidRDefault="009C6DDE" w:rsidP="009C6DDE">
      <w:pPr>
        <w:spacing w:line="360" w:lineRule="auto"/>
        <w:jc w:val="both"/>
        <w:rPr>
          <w:rFonts w:ascii="Verdana" w:hAnsi="Verdana"/>
          <w:sz w:val="24"/>
          <w:szCs w:val="24"/>
        </w:rPr>
      </w:pPr>
      <w:r w:rsidRPr="009C6DDE">
        <w:rPr>
          <w:rFonts w:ascii="Verdana" w:hAnsi="Verdana"/>
          <w:noProof/>
          <w:sz w:val="24"/>
          <w:szCs w:val="24"/>
          <w:lang w:eastAsia="es-ES"/>
        </w:rPr>
        <w:drawing>
          <wp:anchor distT="0" distB="0" distL="114300" distR="114300" simplePos="0" relativeHeight="251667456" behindDoc="1" locked="0" layoutInCell="1" allowOverlap="1" wp14:anchorId="0F108799" wp14:editId="4E0F9BAF">
            <wp:simplePos x="0" y="0"/>
            <wp:positionH relativeFrom="column">
              <wp:posOffset>15240</wp:posOffset>
            </wp:positionH>
            <wp:positionV relativeFrom="paragraph">
              <wp:posOffset>1409065</wp:posOffset>
            </wp:positionV>
            <wp:extent cx="2381250" cy="1514475"/>
            <wp:effectExtent l="19050" t="0" r="0" b="0"/>
            <wp:wrapTight wrapText="bothSides">
              <wp:wrapPolygon edited="0">
                <wp:start x="-173" y="0"/>
                <wp:lineTo x="-173" y="21464"/>
                <wp:lineTo x="21600" y="21464"/>
                <wp:lineTo x="21600" y="0"/>
                <wp:lineTo x="-173" y="0"/>
              </wp:wrapPolygon>
            </wp:wrapTight>
            <wp:docPr id="14" name="Imagen 25" descr="http://www.revistaiberica.com/images/fotos/j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vistaiberica.com/images/fotos/jv1.jpg"/>
                    <pic:cNvPicPr>
                      <a:picLocks noChangeAspect="1" noChangeArrowheads="1"/>
                    </pic:cNvPicPr>
                  </pic:nvPicPr>
                  <pic:blipFill>
                    <a:blip r:embed="rId15" cstate="print"/>
                    <a:srcRect/>
                    <a:stretch>
                      <a:fillRect/>
                    </a:stretch>
                  </pic:blipFill>
                  <pic:spPr bwMode="auto">
                    <a:xfrm>
                      <a:off x="0" y="0"/>
                      <a:ext cx="2381250" cy="1514475"/>
                    </a:xfrm>
                    <a:prstGeom prst="rect">
                      <a:avLst/>
                    </a:prstGeom>
                    <a:noFill/>
                    <a:ln w="9525">
                      <a:noFill/>
                      <a:miter lim="800000"/>
                      <a:headEnd/>
                      <a:tailEnd/>
                    </a:ln>
                  </pic:spPr>
                </pic:pic>
              </a:graphicData>
            </a:graphic>
          </wp:anchor>
        </w:drawing>
      </w:r>
      <w:r w:rsidRPr="009C6DDE">
        <w:rPr>
          <w:rFonts w:ascii="Verdana" w:hAnsi="Verdana"/>
          <w:sz w:val="24"/>
          <w:szCs w:val="24"/>
        </w:rPr>
        <w:t>En </w:t>
      </w:r>
      <w:r w:rsidRPr="00CF0DC1">
        <w:rPr>
          <w:rFonts w:ascii="Verdana" w:hAnsi="Verdana"/>
          <w:bCs/>
          <w:sz w:val="24"/>
          <w:szCs w:val="24"/>
        </w:rPr>
        <w:t>Hernani</w:t>
      </w:r>
      <w:r w:rsidRPr="00CF0DC1">
        <w:rPr>
          <w:rFonts w:ascii="Verdana" w:hAnsi="Verdana"/>
          <w:sz w:val="24"/>
          <w:szCs w:val="24"/>
        </w:rPr>
        <w:t>, </w:t>
      </w:r>
      <w:r w:rsidRPr="00CF0DC1">
        <w:rPr>
          <w:rFonts w:ascii="Verdana" w:hAnsi="Verdana"/>
          <w:bCs/>
          <w:sz w:val="24"/>
          <w:szCs w:val="24"/>
        </w:rPr>
        <w:t>Tolosa</w:t>
      </w:r>
      <w:r w:rsidRPr="00CF0DC1">
        <w:rPr>
          <w:rFonts w:ascii="Verdana" w:hAnsi="Verdana"/>
          <w:sz w:val="24"/>
          <w:szCs w:val="24"/>
        </w:rPr>
        <w:t>, </w:t>
      </w:r>
      <w:proofErr w:type="spellStart"/>
      <w:r w:rsidRPr="00CF0DC1">
        <w:rPr>
          <w:rFonts w:ascii="Verdana" w:hAnsi="Verdana"/>
          <w:bCs/>
          <w:sz w:val="24"/>
          <w:szCs w:val="24"/>
        </w:rPr>
        <w:t>Azpeitia</w:t>
      </w:r>
      <w:proofErr w:type="spellEnd"/>
      <w:r w:rsidRPr="00CF0DC1">
        <w:rPr>
          <w:rFonts w:ascii="Verdana" w:hAnsi="Verdana"/>
          <w:sz w:val="24"/>
          <w:szCs w:val="24"/>
        </w:rPr>
        <w:t>, </w:t>
      </w:r>
      <w:proofErr w:type="spellStart"/>
      <w:r w:rsidRPr="00CF0DC1">
        <w:rPr>
          <w:rFonts w:ascii="Verdana" w:hAnsi="Verdana"/>
          <w:bCs/>
          <w:sz w:val="24"/>
          <w:szCs w:val="24"/>
        </w:rPr>
        <w:t>Cizúrquil</w:t>
      </w:r>
      <w:proofErr w:type="spellEnd"/>
      <w:r w:rsidRPr="00CF0DC1">
        <w:rPr>
          <w:rFonts w:ascii="Verdana" w:hAnsi="Verdana"/>
          <w:sz w:val="24"/>
          <w:szCs w:val="24"/>
        </w:rPr>
        <w:t>, </w:t>
      </w:r>
      <w:proofErr w:type="spellStart"/>
      <w:r w:rsidRPr="00CF0DC1">
        <w:rPr>
          <w:rFonts w:ascii="Verdana" w:hAnsi="Verdana"/>
          <w:bCs/>
          <w:sz w:val="24"/>
          <w:szCs w:val="24"/>
        </w:rPr>
        <w:t>Asteasu</w:t>
      </w:r>
      <w:proofErr w:type="spellEnd"/>
      <w:r w:rsidRPr="00CF0DC1">
        <w:rPr>
          <w:rFonts w:ascii="Verdana" w:hAnsi="Verdana"/>
          <w:sz w:val="24"/>
          <w:szCs w:val="24"/>
        </w:rPr>
        <w:t> y </w:t>
      </w:r>
      <w:proofErr w:type="spellStart"/>
      <w:r w:rsidRPr="00CF0DC1">
        <w:rPr>
          <w:rFonts w:ascii="Verdana" w:hAnsi="Verdana"/>
          <w:bCs/>
          <w:sz w:val="24"/>
          <w:szCs w:val="24"/>
        </w:rPr>
        <w:t>Aya</w:t>
      </w:r>
      <w:proofErr w:type="spellEnd"/>
      <w:r w:rsidRPr="00CF0DC1">
        <w:rPr>
          <w:rFonts w:ascii="Verdana" w:hAnsi="Verdana"/>
          <w:sz w:val="24"/>
          <w:szCs w:val="24"/>
        </w:rPr>
        <w:t> nacieron los grandes héroes de la guadaña, cuya época dorada se marca hacia 1925 con </w:t>
      </w:r>
      <w:proofErr w:type="spellStart"/>
      <w:r w:rsidRPr="00CF0DC1">
        <w:rPr>
          <w:rFonts w:ascii="Verdana" w:hAnsi="Verdana"/>
          <w:bCs/>
          <w:i/>
          <w:iCs/>
          <w:sz w:val="24"/>
          <w:szCs w:val="24"/>
        </w:rPr>
        <w:t>Keixeta</w:t>
      </w:r>
      <w:r w:rsidRPr="00CF0DC1">
        <w:rPr>
          <w:rFonts w:ascii="Verdana" w:hAnsi="Verdana"/>
          <w:sz w:val="24"/>
          <w:szCs w:val="24"/>
        </w:rPr>
        <w:t>,</w:t>
      </w:r>
      <w:r w:rsidRPr="00CF0DC1">
        <w:rPr>
          <w:rFonts w:ascii="Verdana" w:hAnsi="Verdana"/>
          <w:bCs/>
          <w:i/>
          <w:iCs/>
          <w:sz w:val="24"/>
          <w:szCs w:val="24"/>
        </w:rPr>
        <w:t>Lokate</w:t>
      </w:r>
      <w:proofErr w:type="spellEnd"/>
      <w:r w:rsidRPr="00CF0DC1">
        <w:rPr>
          <w:rFonts w:ascii="Verdana" w:hAnsi="Verdana"/>
          <w:sz w:val="24"/>
          <w:szCs w:val="24"/>
        </w:rPr>
        <w:t>, </w:t>
      </w:r>
      <w:proofErr w:type="spellStart"/>
      <w:r w:rsidRPr="00CF0DC1">
        <w:rPr>
          <w:rFonts w:ascii="Verdana" w:hAnsi="Verdana"/>
          <w:bCs/>
          <w:i/>
          <w:iCs/>
          <w:sz w:val="24"/>
          <w:szCs w:val="24"/>
        </w:rPr>
        <w:t>Prantxesa</w:t>
      </w:r>
      <w:proofErr w:type="spellEnd"/>
      <w:r w:rsidRPr="00CF0DC1">
        <w:rPr>
          <w:rFonts w:ascii="Verdana" w:hAnsi="Verdana"/>
          <w:sz w:val="24"/>
          <w:szCs w:val="24"/>
        </w:rPr>
        <w:t>, </w:t>
      </w:r>
      <w:r w:rsidRPr="00CF0DC1">
        <w:rPr>
          <w:rFonts w:ascii="Verdana" w:hAnsi="Verdana"/>
          <w:bCs/>
          <w:sz w:val="24"/>
          <w:szCs w:val="24"/>
        </w:rPr>
        <w:t xml:space="preserve">Florentino </w:t>
      </w:r>
      <w:proofErr w:type="spellStart"/>
      <w:r w:rsidRPr="00CF0DC1">
        <w:rPr>
          <w:rFonts w:ascii="Verdana" w:hAnsi="Verdana"/>
          <w:bCs/>
          <w:sz w:val="24"/>
          <w:szCs w:val="24"/>
        </w:rPr>
        <w:t>Mayoz</w:t>
      </w:r>
      <w:proofErr w:type="spellEnd"/>
      <w:r w:rsidRPr="00CF0DC1">
        <w:rPr>
          <w:rFonts w:ascii="Verdana" w:hAnsi="Verdana"/>
          <w:sz w:val="24"/>
          <w:szCs w:val="24"/>
        </w:rPr>
        <w:t> o </w:t>
      </w:r>
      <w:r w:rsidRPr="00CF0DC1">
        <w:rPr>
          <w:rFonts w:ascii="Verdana" w:hAnsi="Verdana"/>
          <w:bCs/>
          <w:sz w:val="24"/>
          <w:szCs w:val="24"/>
        </w:rPr>
        <w:t xml:space="preserve">Juan María </w:t>
      </w:r>
      <w:proofErr w:type="spellStart"/>
      <w:r w:rsidRPr="00CF0DC1">
        <w:rPr>
          <w:rFonts w:ascii="Verdana" w:hAnsi="Verdana"/>
          <w:bCs/>
          <w:sz w:val="24"/>
          <w:szCs w:val="24"/>
        </w:rPr>
        <w:t>Olazabal</w:t>
      </w:r>
      <w:proofErr w:type="spellEnd"/>
      <w:r w:rsidRPr="00CF0DC1">
        <w:rPr>
          <w:rFonts w:ascii="Verdana" w:hAnsi="Verdana"/>
          <w:sz w:val="24"/>
          <w:szCs w:val="24"/>
        </w:rPr>
        <w:t>. Se debe</w:t>
      </w:r>
      <w:r w:rsidRPr="009C6DDE">
        <w:rPr>
          <w:rFonts w:ascii="Verdana" w:hAnsi="Verdana"/>
          <w:sz w:val="24"/>
          <w:szCs w:val="24"/>
        </w:rPr>
        <w:t xml:space="preserve"> cortar el mayor número de kilos de hierba con guadaña en un herbazal de superficie determinada, durante un tiempo preestablecido. El herbazal se divide en parcelas y, éstas, se agrupan en lotes similares en </w:t>
      </w:r>
      <w:r w:rsidR="00113925" w:rsidRPr="009C6DDE">
        <w:rPr>
          <w:rFonts w:ascii="Verdana" w:hAnsi="Verdana"/>
          <w:sz w:val="24"/>
          <w:szCs w:val="24"/>
        </w:rPr>
        <w:t>orografía</w:t>
      </w:r>
      <w:r w:rsidRPr="009C6DDE">
        <w:rPr>
          <w:rFonts w:ascii="Verdana" w:hAnsi="Verdana"/>
          <w:sz w:val="24"/>
          <w:szCs w:val="24"/>
        </w:rPr>
        <w:t xml:space="preserve"> y hierba. </w:t>
      </w:r>
    </w:p>
    <w:p w14:paraId="4AAED706" w14:textId="5E85CCD3" w:rsidR="00113925" w:rsidRDefault="00CF0DC1" w:rsidP="009C6DDE">
      <w:pPr>
        <w:spacing w:line="360" w:lineRule="auto"/>
        <w:jc w:val="both"/>
        <w:rPr>
          <w:rFonts w:ascii="Verdana" w:hAnsi="Verdana"/>
          <w:sz w:val="24"/>
          <w:szCs w:val="24"/>
        </w:rPr>
      </w:pPr>
      <w:r>
        <w:rPr>
          <w:noProof/>
          <w:lang w:eastAsia="es-ES"/>
        </w:rPr>
        <mc:AlternateContent>
          <mc:Choice Requires="wps">
            <w:drawing>
              <wp:anchor distT="0" distB="0" distL="114300" distR="114300" simplePos="0" relativeHeight="251691008" behindDoc="0" locked="0" layoutInCell="1" allowOverlap="1" wp14:anchorId="4B86D7C5" wp14:editId="4C3B53D7">
                <wp:simplePos x="0" y="0"/>
                <wp:positionH relativeFrom="column">
                  <wp:posOffset>-2496185</wp:posOffset>
                </wp:positionH>
                <wp:positionV relativeFrom="paragraph">
                  <wp:posOffset>353695</wp:posOffset>
                </wp:positionV>
                <wp:extent cx="2491740" cy="266065"/>
                <wp:effectExtent l="0" t="0" r="0" b="0"/>
                <wp:wrapTight wrapText="bothSides">
                  <wp:wrapPolygon edited="0">
                    <wp:start x="0" y="0"/>
                    <wp:lineTo x="0" y="18558"/>
                    <wp:lineTo x="21358" y="18558"/>
                    <wp:lineTo x="21358" y="0"/>
                    <wp:lineTo x="0" y="0"/>
                  </wp:wrapPolygon>
                </wp:wrapTight>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A209D" w14:textId="77777777" w:rsidR="006B7FFB" w:rsidRPr="00CF0DC1" w:rsidRDefault="006B7FFB" w:rsidP="0039233D">
                            <w:pPr>
                              <w:pStyle w:val="Epgrafe"/>
                              <w:rPr>
                                <w:rFonts w:ascii="Verdana" w:hAnsi="Verdana"/>
                                <w:b w:val="0"/>
                                <w:noProof/>
                                <w:color w:val="auto"/>
                              </w:rPr>
                            </w:pPr>
                            <w:r w:rsidRPr="00CF0DC1">
                              <w:rPr>
                                <w:rFonts w:ascii="Verdana" w:hAnsi="Verdana"/>
                                <w:b w:val="0"/>
                                <w:color w:val="auto"/>
                              </w:rPr>
                              <w:t xml:space="preserve">7. </w:t>
                            </w:r>
                            <w:proofErr w:type="spellStart"/>
                            <w:r w:rsidRPr="00CF0DC1">
                              <w:rPr>
                                <w:rFonts w:ascii="Verdana" w:hAnsi="Verdana"/>
                                <w:b w:val="0"/>
                                <w:color w:val="auto"/>
                              </w:rPr>
                              <w:t>Segalaris</w:t>
                            </w:r>
                            <w:proofErr w:type="spellEnd"/>
                            <w:r w:rsidRPr="00CF0DC1">
                              <w:rPr>
                                <w:rFonts w:ascii="Verdana" w:hAnsi="Verdana"/>
                                <w:b w:val="0"/>
                                <w:color w:val="auto"/>
                              </w:rPr>
                              <w:t xml:space="preserve"> cortando hierva con guadaña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196.5pt;margin-top:27.85pt;width:196.2pt;height:2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" stroked="f">
                <v:textbox style="mso-fit-shape-to-text:t" inset="0,0,0,0">
                  <w:txbxContent>
                    <w:p w14:paraId="5FDA209D" w14:textId="77777777" w:rsidR="006B7FFB" w:rsidRPr="00CF0DC1" w:rsidRDefault="006B7FFB" w:rsidP="0039233D">
                      <w:pPr>
                        <w:pStyle w:val="Epgrafe"/>
                        <w:rPr>
                          <w:rFonts w:ascii="Verdana" w:hAnsi="Verdana"/>
                          <w:b w:val="0"/>
                          <w:noProof/>
                          <w:color w:val="auto"/>
                        </w:rPr>
                      </w:pPr>
                      <w:r w:rsidRPr="00CF0DC1">
                        <w:rPr>
                          <w:rFonts w:ascii="Verdana" w:hAnsi="Verdana"/>
                          <w:b w:val="0"/>
                          <w:color w:val="auto"/>
                        </w:rPr>
                        <w:t xml:space="preserve">7. </w:t>
                      </w:r>
                      <w:proofErr w:type="spellStart"/>
                      <w:r w:rsidRPr="00CF0DC1">
                        <w:rPr>
                          <w:rFonts w:ascii="Verdana" w:hAnsi="Verdana"/>
                          <w:b w:val="0"/>
                          <w:color w:val="auto"/>
                        </w:rPr>
                        <w:t>Segalaris</w:t>
                      </w:r>
                      <w:proofErr w:type="spellEnd"/>
                      <w:r w:rsidRPr="00CF0DC1">
                        <w:rPr>
                          <w:rFonts w:ascii="Verdana" w:hAnsi="Verdana"/>
                          <w:b w:val="0"/>
                          <w:color w:val="auto"/>
                        </w:rPr>
                        <w:t xml:space="preserve"> cortando hierva con guadaña</w:t>
                      </w:r>
                    </w:p>
                  </w:txbxContent>
                </v:textbox>
                <w10:wrap type="tight"/>
              </v:shape>
            </w:pict>
          </mc:Fallback>
        </mc:AlternateContent>
      </w:r>
      <w:r w:rsidR="009C6DDE" w:rsidRPr="009C6DDE">
        <w:rPr>
          <w:rFonts w:ascii="Verdana" w:hAnsi="Verdana"/>
          <w:sz w:val="24"/>
          <w:szCs w:val="24"/>
        </w:rPr>
        <w:t xml:space="preserve">La superficie del terreno y el tiempo </w:t>
      </w:r>
      <w:r w:rsidR="009C6DDE" w:rsidRPr="009C6DDE">
        <w:rPr>
          <w:rFonts w:ascii="Verdana" w:hAnsi="Verdana"/>
          <w:sz w:val="24"/>
          <w:szCs w:val="24"/>
        </w:rPr>
        <w:lastRenderedPageBreak/>
        <w:t>depende de quién afila la guadaña y del tipo de hierba.</w:t>
      </w:r>
    </w:p>
    <w:p w14:paraId="307BDE64" w14:textId="77777777"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 xml:space="preserve"> Los </w:t>
      </w:r>
      <w:proofErr w:type="spellStart"/>
      <w:r w:rsidRPr="009C6DDE">
        <w:rPr>
          <w:rFonts w:ascii="Verdana" w:hAnsi="Verdana"/>
          <w:i/>
          <w:iCs/>
          <w:sz w:val="24"/>
          <w:szCs w:val="24"/>
        </w:rPr>
        <w:t>segalaris</w:t>
      </w:r>
      <w:proofErr w:type="spellEnd"/>
      <w:r w:rsidRPr="009C6DDE">
        <w:rPr>
          <w:rFonts w:ascii="Verdana" w:hAnsi="Verdana"/>
          <w:sz w:val="24"/>
          <w:szCs w:val="24"/>
        </w:rPr>
        <w:t> pueden usar tres (60 minutos) cuatro (90 minutos) o cinco guadañas (120 minutos). La hierba se corta en la misma dirección. Cada atleta lleva seis personas: dos, con rastrillo, recogen hierba; uno, sin rastrillo, hace fardos; dos, la pesan; y uno, con rastrillo, recogen la hierba caída bajo los fardos. El pesaje, hecho durante la prueba, termina 20 minutos después de finalizar aquélla</w:t>
      </w:r>
      <w:r w:rsidR="00113925">
        <w:rPr>
          <w:rFonts w:ascii="Verdana" w:hAnsi="Verdana"/>
          <w:sz w:val="24"/>
          <w:szCs w:val="24"/>
        </w:rPr>
        <w:t>.</w:t>
      </w:r>
      <w:r w:rsidRPr="009C6DDE">
        <w:rPr>
          <w:rFonts w:ascii="Verdana" w:hAnsi="Verdana"/>
          <w:sz w:val="24"/>
          <w:szCs w:val="24"/>
        </w:rPr>
        <w:t xml:space="preserve"> La hierba no pesada se considera no cortada.</w:t>
      </w:r>
      <w:r w:rsidRPr="009C6DDE">
        <w:rPr>
          <w:rFonts w:ascii="Verdana" w:hAnsi="Verdana"/>
          <w:sz w:val="24"/>
          <w:szCs w:val="24"/>
        </w:rPr>
        <w:br/>
        <w:t>Debido a las dificultades de control, no se admiten apuestas de dinero en las pruebas de </w:t>
      </w:r>
      <w:r w:rsidRPr="009C6DDE">
        <w:rPr>
          <w:rFonts w:ascii="Verdana" w:hAnsi="Verdana"/>
          <w:i/>
          <w:iCs/>
          <w:sz w:val="24"/>
          <w:szCs w:val="24"/>
        </w:rPr>
        <w:t>corte raso</w:t>
      </w:r>
      <w:r w:rsidRPr="009C6DDE">
        <w:rPr>
          <w:rFonts w:ascii="Verdana" w:hAnsi="Verdana"/>
          <w:sz w:val="24"/>
          <w:szCs w:val="24"/>
        </w:rPr>
        <w:t xml:space="preserve">, donde es deficiente la hierba cortada que supere los 10 </w:t>
      </w:r>
      <w:proofErr w:type="spellStart"/>
      <w:r w:rsidRPr="009C6DDE">
        <w:rPr>
          <w:rFonts w:ascii="Verdana" w:hAnsi="Verdana"/>
          <w:sz w:val="24"/>
          <w:szCs w:val="24"/>
        </w:rPr>
        <w:t>cms</w:t>
      </w:r>
      <w:proofErr w:type="spellEnd"/>
      <w:r w:rsidRPr="009C6DDE">
        <w:rPr>
          <w:rFonts w:ascii="Verdana" w:hAnsi="Verdana"/>
          <w:sz w:val="24"/>
          <w:szCs w:val="24"/>
        </w:rPr>
        <w:t xml:space="preserve">. de longitud. </w:t>
      </w:r>
    </w:p>
    <w:p w14:paraId="1B0F7AAC" w14:textId="77777777" w:rsidR="009C6DDE" w:rsidRPr="009C6DDE" w:rsidRDefault="009C6DDE" w:rsidP="009C6DDE">
      <w:pPr>
        <w:spacing w:line="360" w:lineRule="auto"/>
        <w:jc w:val="both"/>
        <w:rPr>
          <w:rFonts w:ascii="Verdana" w:hAnsi="Verdana"/>
          <w:sz w:val="24"/>
          <w:szCs w:val="24"/>
        </w:rPr>
      </w:pPr>
    </w:p>
    <w:p w14:paraId="3BE1D1E1" w14:textId="77777777" w:rsidR="009C6DDE" w:rsidRPr="009C6DDE" w:rsidRDefault="00113925" w:rsidP="009C6DDE">
      <w:pPr>
        <w:spacing w:line="360" w:lineRule="auto"/>
        <w:jc w:val="both"/>
        <w:rPr>
          <w:rFonts w:ascii="Verdana" w:hAnsi="Verdana"/>
          <w:sz w:val="24"/>
          <w:szCs w:val="24"/>
        </w:rPr>
      </w:pPr>
      <w:r>
        <w:rPr>
          <w:rFonts w:ascii="Verdana" w:hAnsi="Verdana"/>
          <w:b/>
          <w:bCs/>
          <w:sz w:val="24"/>
          <w:szCs w:val="24"/>
        </w:rPr>
        <w:t>2</w:t>
      </w:r>
      <w:r w:rsidR="0039233D">
        <w:rPr>
          <w:rFonts w:ascii="Verdana" w:hAnsi="Verdana"/>
          <w:b/>
          <w:bCs/>
          <w:sz w:val="24"/>
          <w:szCs w:val="24"/>
        </w:rPr>
        <w:t xml:space="preserve">.10 </w:t>
      </w:r>
      <w:proofErr w:type="spellStart"/>
      <w:r w:rsidR="0039233D">
        <w:rPr>
          <w:rFonts w:ascii="Verdana" w:hAnsi="Verdana"/>
          <w:b/>
          <w:bCs/>
          <w:sz w:val="24"/>
          <w:szCs w:val="24"/>
        </w:rPr>
        <w:t>L</w:t>
      </w:r>
      <w:r w:rsidR="0039233D" w:rsidRPr="009C6DDE">
        <w:rPr>
          <w:rFonts w:ascii="Verdana" w:hAnsi="Verdana"/>
          <w:b/>
          <w:bCs/>
          <w:sz w:val="24"/>
          <w:szCs w:val="24"/>
        </w:rPr>
        <w:t>okotxas</w:t>
      </w:r>
      <w:proofErr w:type="spellEnd"/>
      <w:r w:rsidR="0039233D" w:rsidRPr="009C6DDE">
        <w:rPr>
          <w:rFonts w:ascii="Verdana" w:hAnsi="Verdana"/>
          <w:sz w:val="24"/>
          <w:szCs w:val="24"/>
        </w:rPr>
        <w:t> (</w:t>
      </w:r>
      <w:proofErr w:type="spellStart"/>
      <w:r w:rsidR="0039233D" w:rsidRPr="009C6DDE">
        <w:rPr>
          <w:rFonts w:ascii="Verdana" w:hAnsi="Verdana"/>
          <w:i/>
          <w:iCs/>
          <w:sz w:val="24"/>
          <w:szCs w:val="24"/>
        </w:rPr>
        <w:t>lokotx</w:t>
      </w:r>
      <w:proofErr w:type="spellEnd"/>
      <w:r w:rsidR="0039233D" w:rsidRPr="009C6DDE">
        <w:rPr>
          <w:rFonts w:ascii="Verdana" w:hAnsi="Verdana"/>
          <w:i/>
          <w:iCs/>
          <w:sz w:val="24"/>
          <w:szCs w:val="24"/>
        </w:rPr>
        <w:t xml:space="preserve"> </w:t>
      </w:r>
      <w:proofErr w:type="spellStart"/>
      <w:r w:rsidR="0039233D" w:rsidRPr="009C6DDE">
        <w:rPr>
          <w:rFonts w:ascii="Verdana" w:hAnsi="Verdana"/>
          <w:i/>
          <w:iCs/>
          <w:sz w:val="24"/>
          <w:szCs w:val="24"/>
        </w:rPr>
        <w:t>edo</w:t>
      </w:r>
      <w:proofErr w:type="spellEnd"/>
      <w:r w:rsidR="0039233D" w:rsidRPr="009C6DDE">
        <w:rPr>
          <w:rFonts w:ascii="Verdana" w:hAnsi="Verdana"/>
          <w:i/>
          <w:iCs/>
          <w:sz w:val="24"/>
          <w:szCs w:val="24"/>
        </w:rPr>
        <w:t xml:space="preserve"> </w:t>
      </w:r>
      <w:proofErr w:type="spellStart"/>
      <w:r w:rsidR="0039233D" w:rsidRPr="009C6DDE">
        <w:rPr>
          <w:rFonts w:ascii="Verdana" w:hAnsi="Verdana"/>
          <w:i/>
          <w:iCs/>
          <w:sz w:val="24"/>
          <w:szCs w:val="24"/>
        </w:rPr>
        <w:t>sokor</w:t>
      </w:r>
      <w:proofErr w:type="spellEnd"/>
      <w:r w:rsidR="0039233D" w:rsidRPr="009C6DDE">
        <w:rPr>
          <w:rFonts w:ascii="Verdana" w:hAnsi="Verdana"/>
          <w:i/>
          <w:iCs/>
          <w:sz w:val="24"/>
          <w:szCs w:val="24"/>
        </w:rPr>
        <w:t xml:space="preserve"> </w:t>
      </w:r>
      <w:proofErr w:type="spellStart"/>
      <w:r w:rsidR="0039233D" w:rsidRPr="009C6DDE">
        <w:rPr>
          <w:rFonts w:ascii="Verdana" w:hAnsi="Verdana"/>
          <w:i/>
          <w:iCs/>
          <w:sz w:val="24"/>
          <w:szCs w:val="24"/>
        </w:rPr>
        <w:t>apostua</w:t>
      </w:r>
      <w:proofErr w:type="spellEnd"/>
      <w:r w:rsidR="0039233D" w:rsidRPr="009C6DDE">
        <w:rPr>
          <w:rFonts w:ascii="Verdana" w:hAnsi="Verdana"/>
          <w:sz w:val="24"/>
          <w:szCs w:val="24"/>
        </w:rPr>
        <w:t>)</w:t>
      </w:r>
    </w:p>
    <w:p w14:paraId="613D83D2" w14:textId="77777777"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En una cesta, en el menor tiempo, se recogen un determinado número de </w:t>
      </w:r>
      <w:proofErr w:type="spellStart"/>
      <w:r w:rsidRPr="009C6DDE">
        <w:rPr>
          <w:rFonts w:ascii="Verdana" w:hAnsi="Verdana"/>
          <w:i/>
          <w:iCs/>
          <w:sz w:val="24"/>
          <w:szCs w:val="24"/>
        </w:rPr>
        <w:t>lokotxas</w:t>
      </w:r>
      <w:proofErr w:type="spellEnd"/>
      <w:r w:rsidRPr="009C6DDE">
        <w:rPr>
          <w:rFonts w:ascii="Verdana" w:hAnsi="Verdana"/>
          <w:sz w:val="24"/>
          <w:szCs w:val="24"/>
        </w:rPr>
        <w:t>, separadas, en filas, a 1,25 metros de distancia. Para la competición, se colocan tantas cestas iguales como participantes. A 1,25 m., se coloca la primera </w:t>
      </w:r>
      <w:proofErr w:type="spellStart"/>
      <w:r w:rsidRPr="009C6DDE">
        <w:rPr>
          <w:rFonts w:ascii="Verdana" w:hAnsi="Verdana"/>
          <w:i/>
          <w:iCs/>
          <w:sz w:val="24"/>
          <w:szCs w:val="24"/>
        </w:rPr>
        <w:t>lokotxa</w:t>
      </w:r>
      <w:proofErr w:type="spellEnd"/>
      <w:r w:rsidRPr="009C6DDE">
        <w:rPr>
          <w:rFonts w:ascii="Verdana" w:hAnsi="Verdana"/>
          <w:sz w:val="24"/>
          <w:szCs w:val="24"/>
        </w:rPr>
        <w:t> (mazorca); a 1,25 m. de ésta, la segunda y así, sucesivamente, hasta el número 25. Si se juega a 50 </w:t>
      </w:r>
      <w:proofErr w:type="spellStart"/>
      <w:r w:rsidRPr="009C6DDE">
        <w:rPr>
          <w:rFonts w:ascii="Verdana" w:hAnsi="Verdana"/>
          <w:i/>
          <w:iCs/>
          <w:sz w:val="24"/>
          <w:szCs w:val="24"/>
        </w:rPr>
        <w:t>lokotxas</w:t>
      </w:r>
      <w:proofErr w:type="spellEnd"/>
      <w:r w:rsidRPr="009C6DDE">
        <w:rPr>
          <w:rFonts w:ascii="Verdana" w:hAnsi="Verdana"/>
          <w:sz w:val="24"/>
          <w:szCs w:val="24"/>
        </w:rPr>
        <w:t>, se colocan dos en lugar de una. Si es a 75, se colocan tres. Y si es a 100 se colocan cuatro.</w:t>
      </w:r>
    </w:p>
    <w:p w14:paraId="0FF6FC63" w14:textId="77777777" w:rsidR="0039233D" w:rsidRDefault="009C6DDE" w:rsidP="009C6DDE">
      <w:pPr>
        <w:spacing w:line="360" w:lineRule="auto"/>
        <w:jc w:val="both"/>
        <w:rPr>
          <w:rFonts w:ascii="Verdana" w:hAnsi="Verdana"/>
          <w:sz w:val="24"/>
          <w:szCs w:val="24"/>
        </w:rPr>
      </w:pPr>
      <w:r w:rsidRPr="009C6DDE">
        <w:rPr>
          <w:rFonts w:ascii="Verdana" w:hAnsi="Verdana"/>
          <w:sz w:val="24"/>
          <w:szCs w:val="24"/>
        </w:rPr>
        <w:t>Los participantes deben recoger todas, una a una, sin poder caminar hacia una mazorca si antes no entra a su cesta la anterior. El orden de recogida de las </w:t>
      </w:r>
      <w:proofErr w:type="spellStart"/>
      <w:r w:rsidRPr="009C6DDE">
        <w:rPr>
          <w:rFonts w:ascii="Verdana" w:hAnsi="Verdana"/>
          <w:i/>
          <w:iCs/>
          <w:sz w:val="24"/>
          <w:szCs w:val="24"/>
        </w:rPr>
        <w:t>lokotxas</w:t>
      </w:r>
      <w:proofErr w:type="spellEnd"/>
      <w:r w:rsidRPr="009C6DDE">
        <w:rPr>
          <w:rFonts w:ascii="Verdana" w:hAnsi="Verdana"/>
          <w:sz w:val="24"/>
          <w:szCs w:val="24"/>
        </w:rPr>
        <w:t> es libre.</w:t>
      </w:r>
    </w:p>
    <w:p w14:paraId="3F909228" w14:textId="77777777" w:rsidR="00CF0DC1" w:rsidRDefault="00CF0DC1" w:rsidP="009C6DDE">
      <w:pPr>
        <w:spacing w:line="360" w:lineRule="auto"/>
        <w:jc w:val="both"/>
        <w:rPr>
          <w:rFonts w:ascii="Verdana" w:hAnsi="Verdana"/>
          <w:sz w:val="24"/>
          <w:szCs w:val="24"/>
        </w:rPr>
      </w:pPr>
    </w:p>
    <w:p w14:paraId="2843E84B" w14:textId="77777777" w:rsidR="00CF0DC1" w:rsidRDefault="00CF0DC1" w:rsidP="009C6DDE">
      <w:pPr>
        <w:spacing w:line="360" w:lineRule="auto"/>
        <w:jc w:val="both"/>
        <w:rPr>
          <w:rFonts w:ascii="Verdana" w:hAnsi="Verdana"/>
          <w:sz w:val="24"/>
          <w:szCs w:val="24"/>
        </w:rPr>
      </w:pPr>
    </w:p>
    <w:p w14:paraId="113D276D" w14:textId="77777777" w:rsidR="009C6DDE" w:rsidRPr="009C6DDE" w:rsidRDefault="00113925" w:rsidP="009C6DDE">
      <w:pPr>
        <w:spacing w:line="360" w:lineRule="auto"/>
        <w:jc w:val="both"/>
        <w:rPr>
          <w:rFonts w:ascii="Verdana" w:hAnsi="Verdana"/>
          <w:b/>
          <w:sz w:val="24"/>
          <w:szCs w:val="24"/>
        </w:rPr>
      </w:pPr>
      <w:r>
        <w:rPr>
          <w:rFonts w:ascii="Verdana" w:hAnsi="Verdana"/>
          <w:b/>
          <w:sz w:val="24"/>
          <w:szCs w:val="24"/>
        </w:rPr>
        <w:lastRenderedPageBreak/>
        <w:t>2</w:t>
      </w:r>
      <w:r w:rsidR="00BA5555">
        <w:rPr>
          <w:rFonts w:ascii="Verdana" w:hAnsi="Verdana"/>
          <w:b/>
          <w:sz w:val="24"/>
          <w:szCs w:val="24"/>
        </w:rPr>
        <w:t>.11 J</w:t>
      </w:r>
      <w:r w:rsidR="00BA5555" w:rsidRPr="009C6DDE">
        <w:rPr>
          <w:rFonts w:ascii="Verdana" w:hAnsi="Verdana"/>
          <w:b/>
          <w:sz w:val="24"/>
          <w:szCs w:val="24"/>
        </w:rPr>
        <w:t>uegos de pelota</w:t>
      </w:r>
    </w:p>
    <w:p w14:paraId="721E42AF" w14:textId="0D239FBA" w:rsidR="009C6DDE" w:rsidRPr="009C6DDE" w:rsidRDefault="00113925" w:rsidP="009C6DDE">
      <w:pPr>
        <w:spacing w:line="360" w:lineRule="auto"/>
        <w:jc w:val="both"/>
        <w:rPr>
          <w:rFonts w:ascii="Verdana" w:hAnsi="Verdana"/>
          <w:sz w:val="24"/>
          <w:szCs w:val="24"/>
        </w:rPr>
      </w:pPr>
      <w:r>
        <w:rPr>
          <w:rFonts w:ascii="Verdana" w:hAnsi="Verdana"/>
          <w:b/>
          <w:bCs/>
          <w:noProof/>
          <w:sz w:val="24"/>
          <w:szCs w:val="24"/>
          <w:lang w:eastAsia="es-ES"/>
        </w:rPr>
        <w:drawing>
          <wp:anchor distT="0" distB="0" distL="114300" distR="114300" simplePos="0" relativeHeight="251675648" behindDoc="0" locked="0" layoutInCell="1" allowOverlap="1" wp14:anchorId="00243D4A" wp14:editId="09500352">
            <wp:simplePos x="0" y="0"/>
            <wp:positionH relativeFrom="column">
              <wp:posOffset>3708400</wp:posOffset>
            </wp:positionH>
            <wp:positionV relativeFrom="paragraph">
              <wp:posOffset>147955</wp:posOffset>
            </wp:positionV>
            <wp:extent cx="1559560" cy="2332990"/>
            <wp:effectExtent l="19050" t="0" r="2540" b="0"/>
            <wp:wrapSquare wrapText="bothSides"/>
            <wp:docPr id="17" name="Imagen 49" descr="http://upload.wikimedia.org/wikipedia/commons/thumb/1/10/Pelotari.jpg/160px-Pelo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wikimedia.org/wikipedia/commons/thumb/1/10/Pelotari.jpg/160px-Pelotari.jpg"/>
                    <pic:cNvPicPr>
                      <a:picLocks noChangeAspect="1" noChangeArrowheads="1"/>
                    </pic:cNvPicPr>
                  </pic:nvPicPr>
                  <pic:blipFill>
                    <a:blip r:embed="rId16" cstate="print"/>
                    <a:srcRect/>
                    <a:stretch>
                      <a:fillRect/>
                    </a:stretch>
                  </pic:blipFill>
                  <pic:spPr bwMode="auto">
                    <a:xfrm>
                      <a:off x="0" y="0"/>
                      <a:ext cx="1559560" cy="2332990"/>
                    </a:xfrm>
                    <a:prstGeom prst="rect">
                      <a:avLst/>
                    </a:prstGeom>
                    <a:noFill/>
                    <a:ln w="9525">
                      <a:noFill/>
                      <a:miter lim="800000"/>
                      <a:headEnd/>
                      <a:tailEnd/>
                    </a:ln>
                  </pic:spPr>
                </pic:pic>
              </a:graphicData>
            </a:graphic>
          </wp:anchor>
        </w:drawing>
      </w:r>
      <w:r>
        <w:rPr>
          <w:rFonts w:ascii="Verdana" w:hAnsi="Verdana"/>
          <w:b/>
          <w:bCs/>
          <w:sz w:val="24"/>
          <w:szCs w:val="24"/>
        </w:rPr>
        <w:t>2</w:t>
      </w:r>
      <w:r w:rsidR="00BA5555">
        <w:rPr>
          <w:rFonts w:ascii="Verdana" w:hAnsi="Verdana"/>
          <w:b/>
          <w:bCs/>
          <w:sz w:val="24"/>
          <w:szCs w:val="24"/>
        </w:rPr>
        <w:t xml:space="preserve">.11.1 </w:t>
      </w:r>
      <w:r w:rsidR="009C6DDE" w:rsidRPr="009C6DDE">
        <w:rPr>
          <w:rFonts w:ascii="Verdana" w:hAnsi="Verdana"/>
          <w:b/>
          <w:bCs/>
          <w:sz w:val="24"/>
          <w:szCs w:val="24"/>
        </w:rPr>
        <w:t>Historia y evolución</w:t>
      </w:r>
    </w:p>
    <w:p w14:paraId="58DD19D3" w14:textId="5BB64C7C" w:rsidR="00CF0DC1" w:rsidRDefault="00606B77" w:rsidP="009C6DDE">
      <w:pPr>
        <w:spacing w:line="360" w:lineRule="auto"/>
        <w:jc w:val="both"/>
        <w:rPr>
          <w:rFonts w:ascii="Verdana" w:hAnsi="Verdana"/>
          <w:sz w:val="24"/>
          <w:szCs w:val="24"/>
        </w:rPr>
      </w:pPr>
      <w:r>
        <w:rPr>
          <w:noProof/>
          <w:lang w:eastAsia="es-ES"/>
        </w:rPr>
        <mc:AlternateContent>
          <mc:Choice Requires="wps">
            <w:drawing>
              <wp:anchor distT="0" distB="0" distL="114300" distR="114300" simplePos="0" relativeHeight="251693056" behindDoc="0" locked="0" layoutInCell="1" allowOverlap="1" wp14:anchorId="5D9C268C" wp14:editId="0DF49394">
                <wp:simplePos x="0" y="0"/>
                <wp:positionH relativeFrom="column">
                  <wp:posOffset>3757295</wp:posOffset>
                </wp:positionH>
                <wp:positionV relativeFrom="paragraph">
                  <wp:posOffset>2100580</wp:posOffset>
                </wp:positionV>
                <wp:extent cx="1471295" cy="266065"/>
                <wp:effectExtent l="0" t="0" r="1905" b="0"/>
                <wp:wrapSquare wrapText="bothSides"/>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78FA7" w14:textId="77777777" w:rsidR="006B7FFB" w:rsidRPr="00F261EB" w:rsidRDefault="006B7FFB" w:rsidP="00F261EB">
                            <w:pPr>
                              <w:pStyle w:val="Epgrafe"/>
                              <w:jc w:val="center"/>
                              <w:rPr>
                                <w:rFonts w:ascii="Verdana" w:hAnsi="Verdana"/>
                                <w:b w:val="0"/>
                                <w:noProof/>
                                <w:color w:val="auto"/>
                                <w:sz w:val="24"/>
                                <w:szCs w:val="24"/>
                              </w:rPr>
                            </w:pPr>
                            <w:r w:rsidRPr="00F261EB">
                              <w:rPr>
                                <w:rFonts w:ascii="Verdana" w:hAnsi="Verdana"/>
                                <w:b w:val="0"/>
                                <w:color w:val="auto"/>
                              </w:rPr>
                              <w:t>8. juegos de pelota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295.85pt;margin-top:165.4pt;width:115.85pt;height:2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" stroked="f">
                <v:textbox style="mso-fit-shape-to-text:t" inset="0,0,0,0">
                  <w:txbxContent>
                    <w:p w14:paraId="0B378FA7" w14:textId="77777777" w:rsidR="006B7FFB" w:rsidRPr="00F261EB" w:rsidRDefault="006B7FFB" w:rsidP="00F261EB">
                      <w:pPr>
                        <w:pStyle w:val="Epgrafe"/>
                        <w:jc w:val="center"/>
                        <w:rPr>
                          <w:rFonts w:ascii="Verdana" w:hAnsi="Verdana"/>
                          <w:b w:val="0"/>
                          <w:noProof/>
                          <w:color w:val="auto"/>
                          <w:sz w:val="24"/>
                          <w:szCs w:val="24"/>
                        </w:rPr>
                      </w:pPr>
                      <w:r w:rsidRPr="00F261EB">
                        <w:rPr>
                          <w:rFonts w:ascii="Verdana" w:hAnsi="Verdana"/>
                          <w:b w:val="0"/>
                          <w:color w:val="auto"/>
                        </w:rPr>
                        <w:t>8. juegos de pelota</w:t>
                      </w:r>
                    </w:p>
                  </w:txbxContent>
                </v:textbox>
                <w10:wrap type="square"/>
              </v:shape>
            </w:pict>
          </mc:Fallback>
        </mc:AlternateContent>
      </w:r>
      <w:r w:rsidR="009C6DDE" w:rsidRPr="009C6DDE">
        <w:rPr>
          <w:rFonts w:ascii="Verdana" w:hAnsi="Verdana"/>
          <w:sz w:val="24"/>
          <w:szCs w:val="24"/>
        </w:rPr>
        <w:t xml:space="preserve">La pelota es un juego de tradición milenaria que ha ido alternando épocas de esplendor y decadencia, y que ha quedado inmortalizado en obras cumbre como La Odisea de Homero o el </w:t>
      </w:r>
      <w:proofErr w:type="spellStart"/>
      <w:r w:rsidR="009C6DDE" w:rsidRPr="009C6DDE">
        <w:rPr>
          <w:rFonts w:ascii="Verdana" w:hAnsi="Verdana"/>
          <w:sz w:val="24"/>
          <w:szCs w:val="24"/>
        </w:rPr>
        <w:t>El</w:t>
      </w:r>
      <w:proofErr w:type="spellEnd"/>
      <w:r w:rsidR="009C6DDE" w:rsidRPr="009C6DDE">
        <w:rPr>
          <w:rFonts w:ascii="Verdana" w:hAnsi="Verdana"/>
          <w:sz w:val="24"/>
          <w:szCs w:val="24"/>
        </w:rPr>
        <w:t xml:space="preserve"> juego de la pelota de Goya.</w:t>
      </w:r>
      <w:r w:rsidR="009C6DDE" w:rsidRPr="009C6DDE">
        <w:rPr>
          <w:rFonts w:ascii="Verdana" w:hAnsi="Verdana"/>
          <w:sz w:val="24"/>
          <w:szCs w:val="24"/>
        </w:rPr>
        <w:br/>
      </w:r>
      <w:r w:rsidR="009C6DDE" w:rsidRPr="009C6DDE">
        <w:rPr>
          <w:rFonts w:ascii="Verdana" w:hAnsi="Verdana"/>
          <w:sz w:val="24"/>
          <w:szCs w:val="24"/>
        </w:rPr>
        <w:br/>
        <w:t xml:space="preserve">Son los griegos quienes primero regulan los juegos de pelota. Los romanos, incluidos los propios emperadores, lo practican en su tiempo de ocio. Durante la Edad Media queda relegado al ámbito religioso, convirtiéndose así los claustros de los monasterios en lugar habitual de juego para los miembros del clero. Gracias a ello, el juego pervive y logra evolucionar hasta convertirse en un juego popular. </w:t>
      </w:r>
      <w:r w:rsidR="009C6DDE" w:rsidRPr="009C6DDE">
        <w:rPr>
          <w:rFonts w:ascii="Verdana" w:hAnsi="Verdana"/>
          <w:sz w:val="24"/>
          <w:szCs w:val="24"/>
        </w:rPr>
        <w:br/>
      </w:r>
      <w:r w:rsidR="009C6DDE" w:rsidRPr="009C6DDE">
        <w:rPr>
          <w:rFonts w:ascii="Verdana" w:hAnsi="Verdana"/>
          <w:sz w:val="24"/>
          <w:szCs w:val="24"/>
        </w:rPr>
        <w:br/>
        <w:t xml:space="preserve">En siglo XII al XIV, el juego de la pelota va ganando terreno y son muchos monarcas que lo incorporan a sus aficiones. En Navarra, la primera referencia escrita sobre la pelota data del año 1331, cuando el rey Felipe III de </w:t>
      </w:r>
      <w:proofErr w:type="spellStart"/>
      <w:r w:rsidR="009C6DDE" w:rsidRPr="009C6DDE">
        <w:rPr>
          <w:rFonts w:ascii="Verdana" w:hAnsi="Verdana"/>
          <w:sz w:val="24"/>
          <w:szCs w:val="24"/>
        </w:rPr>
        <w:t>Evreux</w:t>
      </w:r>
      <w:proofErr w:type="spellEnd"/>
      <w:r w:rsidR="009C6DDE" w:rsidRPr="009C6DDE">
        <w:rPr>
          <w:rFonts w:ascii="Verdana" w:hAnsi="Verdana"/>
          <w:sz w:val="24"/>
          <w:szCs w:val="24"/>
        </w:rPr>
        <w:t xml:space="preserve">, aficionado a la pelota, solicita que en el claustro de los Dominicos de Pamplona se levante una tribuna de madera para presenciar un partido. Asimismo, el Palacio Real de </w:t>
      </w:r>
      <w:proofErr w:type="spellStart"/>
      <w:r w:rsidR="009C6DDE" w:rsidRPr="009C6DDE">
        <w:rPr>
          <w:rFonts w:ascii="Verdana" w:hAnsi="Verdana"/>
          <w:sz w:val="24"/>
          <w:szCs w:val="24"/>
        </w:rPr>
        <w:t>Olite</w:t>
      </w:r>
      <w:proofErr w:type="spellEnd"/>
      <w:r w:rsidR="009C6DDE" w:rsidRPr="009C6DDE">
        <w:rPr>
          <w:rFonts w:ascii="Verdana" w:hAnsi="Verdana"/>
          <w:sz w:val="24"/>
          <w:szCs w:val="24"/>
        </w:rPr>
        <w:t xml:space="preserve"> albergó una cancha, según consta en documentos de 1408, que nos hablan de la existencia de un “terrado para jugar a </w:t>
      </w:r>
      <w:proofErr w:type="spellStart"/>
      <w:r w:rsidR="009C6DDE" w:rsidRPr="009C6DDE">
        <w:rPr>
          <w:rFonts w:ascii="Verdana" w:hAnsi="Verdana"/>
          <w:sz w:val="24"/>
          <w:szCs w:val="24"/>
        </w:rPr>
        <w:t>peillota</w:t>
      </w:r>
      <w:proofErr w:type="spellEnd"/>
      <w:r w:rsidR="009C6DDE" w:rsidRPr="009C6DDE">
        <w:rPr>
          <w:rFonts w:ascii="Verdana" w:hAnsi="Verdana"/>
          <w:sz w:val="24"/>
          <w:szCs w:val="24"/>
        </w:rPr>
        <w:t>”, instalación que perduró largo tiempo como lo demuestran los documentos del siglo XVI que hablan de las reparaciones en este recinto. </w:t>
      </w:r>
      <w:r w:rsidR="009C6DDE" w:rsidRPr="009C6DDE">
        <w:rPr>
          <w:rFonts w:ascii="Verdana" w:hAnsi="Verdana"/>
          <w:sz w:val="24"/>
          <w:szCs w:val="24"/>
        </w:rPr>
        <w:br/>
      </w:r>
      <w:r w:rsidR="009C6DDE" w:rsidRPr="009C6DDE">
        <w:rPr>
          <w:rFonts w:ascii="Verdana" w:hAnsi="Verdana"/>
          <w:sz w:val="24"/>
          <w:szCs w:val="24"/>
        </w:rPr>
        <w:lastRenderedPageBreak/>
        <w:t xml:space="preserve">En el siglo XVI, Navarra era un enclave </w:t>
      </w:r>
      <w:proofErr w:type="spellStart"/>
      <w:r w:rsidR="009C6DDE" w:rsidRPr="009C6DDE">
        <w:rPr>
          <w:rFonts w:ascii="Verdana" w:hAnsi="Verdana"/>
          <w:sz w:val="24"/>
          <w:szCs w:val="24"/>
        </w:rPr>
        <w:t>pelotazale</w:t>
      </w:r>
      <w:proofErr w:type="spellEnd"/>
      <w:r w:rsidR="009C6DDE" w:rsidRPr="009C6DDE">
        <w:rPr>
          <w:rFonts w:ascii="Verdana" w:hAnsi="Verdana"/>
          <w:sz w:val="24"/>
          <w:szCs w:val="24"/>
        </w:rPr>
        <w:t xml:space="preserve"> importante, como lo demuestran las referencias a encuentros de pelota en Corella y </w:t>
      </w:r>
      <w:r w:rsidR="00CF0DC1">
        <w:rPr>
          <w:rFonts w:ascii="Verdana" w:hAnsi="Verdana"/>
          <w:noProof/>
          <w:sz w:val="24"/>
          <w:szCs w:val="24"/>
          <w:lang w:eastAsia="es-ES"/>
        </w:rPr>
        <w:drawing>
          <wp:anchor distT="0" distB="0" distL="114300" distR="114300" simplePos="0" relativeHeight="251676672" behindDoc="0" locked="0" layoutInCell="1" allowOverlap="1" wp14:anchorId="4A7FB532" wp14:editId="7BA11A65">
            <wp:simplePos x="0" y="0"/>
            <wp:positionH relativeFrom="column">
              <wp:posOffset>25400</wp:posOffset>
            </wp:positionH>
            <wp:positionV relativeFrom="paragraph">
              <wp:posOffset>663575</wp:posOffset>
            </wp:positionV>
            <wp:extent cx="1219835" cy="1854200"/>
            <wp:effectExtent l="0" t="0" r="0" b="0"/>
            <wp:wrapSquare wrapText="bothSides"/>
            <wp:docPr id="18" name="Imagen 52" descr="https://encrypted-tbn2.gstatic.com/images?q=tbn:ANd9GcQY974WZkqD3nAENMyeNMI_dk0zqNqTn7m7QtX9xlnzoWFaQh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2.gstatic.com/images?q=tbn:ANd9GcQY974WZkqD3nAENMyeNMI_dk0zqNqTn7m7QtX9xlnzoWFaQhkZ"/>
                    <pic:cNvPicPr>
                      <a:picLocks noChangeAspect="1" noChangeArrowheads="1"/>
                    </pic:cNvPicPr>
                  </pic:nvPicPr>
                  <pic:blipFill>
                    <a:blip r:embed="rId17" cstate="print"/>
                    <a:srcRect/>
                    <a:stretch>
                      <a:fillRect/>
                    </a:stretch>
                  </pic:blipFill>
                  <pic:spPr bwMode="auto">
                    <a:xfrm>
                      <a:off x="0" y="0"/>
                      <a:ext cx="1219835" cy="1854200"/>
                    </a:xfrm>
                    <a:prstGeom prst="rect">
                      <a:avLst/>
                    </a:prstGeom>
                    <a:noFill/>
                    <a:ln w="9525">
                      <a:noFill/>
                      <a:miter lim="800000"/>
                      <a:headEnd/>
                      <a:tailEnd/>
                    </a:ln>
                  </pic:spPr>
                </pic:pic>
              </a:graphicData>
            </a:graphic>
          </wp:anchor>
        </w:drawing>
      </w:r>
      <w:r w:rsidR="009C6DDE" w:rsidRPr="009C6DDE">
        <w:rPr>
          <w:rFonts w:ascii="Verdana" w:hAnsi="Verdana"/>
          <w:sz w:val="24"/>
          <w:szCs w:val="24"/>
        </w:rPr>
        <w:t xml:space="preserve">Sangüesa. Existe incluso una queja de aquella época presentada ante la justicia porque los monjes de monasterio de </w:t>
      </w:r>
      <w:proofErr w:type="spellStart"/>
      <w:r w:rsidR="009C6DDE" w:rsidRPr="009C6DDE">
        <w:rPr>
          <w:rFonts w:ascii="Verdana" w:hAnsi="Verdana"/>
          <w:sz w:val="24"/>
          <w:szCs w:val="24"/>
        </w:rPr>
        <w:t>Fitero</w:t>
      </w:r>
      <w:proofErr w:type="spellEnd"/>
      <w:r w:rsidR="009C6DDE" w:rsidRPr="009C6DDE">
        <w:rPr>
          <w:rFonts w:ascii="Verdana" w:hAnsi="Verdana"/>
          <w:sz w:val="24"/>
          <w:szCs w:val="24"/>
        </w:rPr>
        <w:t xml:space="preserve"> jugaban a la pelota. </w:t>
      </w:r>
    </w:p>
    <w:p w14:paraId="0DF1155C" w14:textId="53ED8FE6" w:rsidR="009C6DDE" w:rsidRPr="009C6DDE" w:rsidRDefault="00CF0DC1" w:rsidP="009C6DDE">
      <w:pPr>
        <w:spacing w:line="360" w:lineRule="auto"/>
        <w:jc w:val="both"/>
        <w:rPr>
          <w:rFonts w:ascii="Verdana" w:hAnsi="Verdana"/>
          <w:sz w:val="24"/>
          <w:szCs w:val="24"/>
        </w:rPr>
      </w:pPr>
      <w:r>
        <w:rPr>
          <w:noProof/>
          <w:lang w:eastAsia="es-ES"/>
        </w:rPr>
        <mc:AlternateContent>
          <mc:Choice Requires="wps">
            <w:drawing>
              <wp:anchor distT="0" distB="0" distL="114300" distR="114300" simplePos="0" relativeHeight="251695104" behindDoc="0" locked="0" layoutInCell="1" allowOverlap="1" wp14:anchorId="49DCBC39" wp14:editId="33090FF6">
                <wp:simplePos x="0" y="0"/>
                <wp:positionH relativeFrom="column">
                  <wp:posOffset>-1309370</wp:posOffset>
                </wp:positionH>
                <wp:positionV relativeFrom="paragraph">
                  <wp:posOffset>977265</wp:posOffset>
                </wp:positionV>
                <wp:extent cx="1137285" cy="405130"/>
                <wp:effectExtent l="0" t="0" r="5715" b="0"/>
                <wp:wrapSquare wrapText="bothSides"/>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D3E65" w14:textId="77777777" w:rsidR="006B7FFB" w:rsidRPr="00CF0DC1" w:rsidRDefault="006B7FFB" w:rsidP="00CF0DC1">
                            <w:pPr>
                              <w:pStyle w:val="Epgrafe"/>
                              <w:jc w:val="center"/>
                              <w:rPr>
                                <w:rFonts w:ascii="Verdana" w:hAnsi="Verdana"/>
                                <w:b w:val="0"/>
                                <w:noProof/>
                                <w:color w:val="auto"/>
                              </w:rPr>
                            </w:pPr>
                            <w:r w:rsidRPr="00CF0DC1">
                              <w:rPr>
                                <w:rFonts w:ascii="Verdana" w:hAnsi="Verdana"/>
                                <w:b w:val="0"/>
                                <w:color w:val="auto"/>
                              </w:rPr>
                              <w:t>9.  Pelotari con  cesta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left:0;text-align:left;margin-left:-103.05pt;margin-top:76.95pt;width:89.55pt;height:3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" stroked="f">
                <v:textbox style="mso-fit-shape-to-text:t" inset="0,0,0,0">
                  <w:txbxContent>
                    <w:p w14:paraId="14DD3E65" w14:textId="77777777" w:rsidR="006B7FFB" w:rsidRPr="00CF0DC1" w:rsidRDefault="006B7FFB" w:rsidP="00CF0DC1">
                      <w:pPr>
                        <w:pStyle w:val="Epgrafe"/>
                        <w:jc w:val="center"/>
                        <w:rPr>
                          <w:rFonts w:ascii="Verdana" w:hAnsi="Verdana"/>
                          <w:b w:val="0"/>
                          <w:noProof/>
                          <w:color w:val="auto"/>
                        </w:rPr>
                      </w:pPr>
                      <w:r w:rsidRPr="00CF0DC1">
                        <w:rPr>
                          <w:rFonts w:ascii="Verdana" w:hAnsi="Verdana"/>
                          <w:b w:val="0"/>
                          <w:color w:val="auto"/>
                        </w:rPr>
                        <w:t>9.  Pelotari con  cesta</w:t>
                      </w:r>
                    </w:p>
                  </w:txbxContent>
                </v:textbox>
                <w10:wrap type="square"/>
              </v:shape>
            </w:pict>
          </mc:Fallback>
        </mc:AlternateContent>
      </w:r>
      <w:r w:rsidR="009D275A">
        <w:rPr>
          <w:rFonts w:ascii="Verdana" w:hAnsi="Verdana"/>
          <w:sz w:val="24"/>
          <w:szCs w:val="24"/>
        </w:rPr>
        <w:br/>
      </w:r>
      <w:r w:rsidR="009C6DDE" w:rsidRPr="009C6DDE">
        <w:rPr>
          <w:rFonts w:ascii="Verdana" w:hAnsi="Verdana"/>
          <w:sz w:val="24"/>
          <w:szCs w:val="24"/>
        </w:rPr>
        <w:t>Llegado el siglo XVII, el auge de la pelota se extiende por toda España: todas las clases lo practican, se multiplican los trinquetes, se asienta el juego con pala, y en la calle surgen las primeras prohibiciones en pórticos de iglesias, cementerios y calles donde su práctica ocasionaba molestias. En el siglo XVIII Navarra se convierte en una de las zonas de mayor afición y práctica, que se mantiene en los siguiente</w:t>
      </w:r>
      <w:r w:rsidR="009D275A">
        <w:rPr>
          <w:rFonts w:ascii="Verdana" w:hAnsi="Verdana"/>
          <w:sz w:val="24"/>
          <w:szCs w:val="24"/>
        </w:rPr>
        <w:t xml:space="preserve">s siglos con identidad propia. </w:t>
      </w:r>
      <w:r w:rsidR="009C6DDE" w:rsidRPr="009C6DDE">
        <w:rPr>
          <w:rFonts w:ascii="Verdana" w:hAnsi="Verdana"/>
          <w:sz w:val="24"/>
          <w:szCs w:val="24"/>
        </w:rPr>
        <w:t>En la última década del siglo XIX, se asientan las modalidades más representativas de pelota: mano, pala, remonte y cesta-punta. Y ya en el siglo XX cuando empieza a practicarse de forma profesional.</w:t>
      </w:r>
    </w:p>
    <w:p w14:paraId="74CD1F8B" w14:textId="3C359408" w:rsidR="009C6DDE" w:rsidRPr="009C6DDE" w:rsidRDefault="006B7FFB" w:rsidP="009C6DDE">
      <w:pPr>
        <w:spacing w:line="360" w:lineRule="auto"/>
        <w:jc w:val="both"/>
        <w:rPr>
          <w:rFonts w:ascii="Verdana" w:hAnsi="Verdana"/>
          <w:sz w:val="24"/>
          <w:szCs w:val="24"/>
        </w:rPr>
      </w:pPr>
      <w:r>
        <w:rPr>
          <w:noProof/>
          <w:lang w:eastAsia="es-ES"/>
        </w:rPr>
        <w:drawing>
          <wp:anchor distT="0" distB="0" distL="114300" distR="114300" simplePos="0" relativeHeight="251669504" behindDoc="1" locked="0" layoutInCell="1" allowOverlap="1" wp14:anchorId="342DB172" wp14:editId="6EF21CA3">
            <wp:simplePos x="0" y="0"/>
            <wp:positionH relativeFrom="column">
              <wp:posOffset>2992755</wp:posOffset>
            </wp:positionH>
            <wp:positionV relativeFrom="paragraph">
              <wp:posOffset>282575</wp:posOffset>
            </wp:positionV>
            <wp:extent cx="2827655" cy="1880235"/>
            <wp:effectExtent l="0" t="0" r="0" b="0"/>
            <wp:wrapTight wrapText="bothSides">
              <wp:wrapPolygon edited="0">
                <wp:start x="0" y="0"/>
                <wp:lineTo x="0" y="21301"/>
                <wp:lineTo x="21343" y="21301"/>
                <wp:lineTo x="21343" y="0"/>
                <wp:lineTo x="0" y="0"/>
              </wp:wrapPolygon>
            </wp:wrapTight>
            <wp:docPr id="20" name="Imagen 31" descr="http://www.pilotaraba.com/img/noticias/DSC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ilotaraba.com/img/noticias/DSC_0464.JPG"/>
                    <pic:cNvPicPr>
                      <a:picLocks noChangeAspect="1" noChangeArrowheads="1"/>
                    </pic:cNvPicPr>
                  </pic:nvPicPr>
                  <pic:blipFill>
                    <a:blip r:embed="rId18" cstate="print"/>
                    <a:srcRect/>
                    <a:stretch>
                      <a:fillRect/>
                    </a:stretch>
                  </pic:blipFill>
                  <pic:spPr bwMode="auto">
                    <a:xfrm>
                      <a:off x="0" y="0"/>
                      <a:ext cx="2827655" cy="1880235"/>
                    </a:xfrm>
                    <a:prstGeom prst="rect">
                      <a:avLst/>
                    </a:prstGeom>
                    <a:noFill/>
                    <a:ln w="9525">
                      <a:noFill/>
                      <a:miter lim="800000"/>
                      <a:headEnd/>
                      <a:tailEnd/>
                    </a:ln>
                  </pic:spPr>
                </pic:pic>
              </a:graphicData>
            </a:graphic>
          </wp:anchor>
        </w:drawing>
      </w:r>
      <w:r w:rsidR="009C6DDE" w:rsidRPr="009C6DDE">
        <w:rPr>
          <w:rFonts w:ascii="Verdana" w:hAnsi="Verdana"/>
          <w:sz w:val="24"/>
          <w:szCs w:val="24"/>
        </w:rPr>
        <w:br/>
      </w:r>
      <w:r w:rsidR="00113925">
        <w:rPr>
          <w:rFonts w:ascii="Verdana" w:hAnsi="Verdana"/>
          <w:b/>
          <w:bCs/>
          <w:sz w:val="24"/>
          <w:szCs w:val="24"/>
        </w:rPr>
        <w:t>2</w:t>
      </w:r>
      <w:r w:rsidR="009D275A">
        <w:rPr>
          <w:rFonts w:ascii="Verdana" w:hAnsi="Verdana"/>
          <w:b/>
          <w:bCs/>
          <w:sz w:val="24"/>
          <w:szCs w:val="24"/>
        </w:rPr>
        <w:t xml:space="preserve">.11.2. </w:t>
      </w:r>
      <w:r w:rsidR="009C6DDE" w:rsidRPr="009C6DDE">
        <w:rPr>
          <w:rFonts w:ascii="Verdana" w:hAnsi="Verdana"/>
          <w:b/>
          <w:bCs/>
          <w:sz w:val="24"/>
          <w:szCs w:val="24"/>
        </w:rPr>
        <w:t>Pelotaris navarros</w:t>
      </w:r>
    </w:p>
    <w:p w14:paraId="7C400F61" w14:textId="10ADBE91" w:rsidR="009C6DDE" w:rsidRDefault="00E33D47" w:rsidP="009C6DDE">
      <w:pPr>
        <w:spacing w:line="360" w:lineRule="auto"/>
        <w:jc w:val="both"/>
        <w:rPr>
          <w:rFonts w:ascii="Verdana" w:hAnsi="Verdana"/>
          <w:sz w:val="24"/>
          <w:szCs w:val="24"/>
        </w:rPr>
      </w:pPr>
      <w:r>
        <w:rPr>
          <w:noProof/>
          <w:lang w:eastAsia="es-ES"/>
        </w:rPr>
        <mc:AlternateContent>
          <mc:Choice Requires="wps">
            <w:drawing>
              <wp:anchor distT="0" distB="0" distL="114300" distR="114300" simplePos="0" relativeHeight="251697152" behindDoc="0" locked="0" layoutInCell="1" allowOverlap="1" wp14:anchorId="28CC7D7C" wp14:editId="6FBFA79F">
                <wp:simplePos x="0" y="0"/>
                <wp:positionH relativeFrom="column">
                  <wp:posOffset>3105785</wp:posOffset>
                </wp:positionH>
                <wp:positionV relativeFrom="paragraph">
                  <wp:posOffset>1503045</wp:posOffset>
                </wp:positionV>
                <wp:extent cx="2532380" cy="299085"/>
                <wp:effectExtent l="0" t="0" r="7620" b="5715"/>
                <wp:wrapTight wrapText="bothSides">
                  <wp:wrapPolygon edited="0">
                    <wp:start x="0" y="0"/>
                    <wp:lineTo x="0" y="20178"/>
                    <wp:lineTo x="21448" y="20178"/>
                    <wp:lineTo x="21448" y="0"/>
                    <wp:lineTo x="0" y="0"/>
                  </wp:wrapPolygon>
                </wp:wrapTight>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C3817" w14:textId="0EBC7B0A" w:rsidR="006B7FFB" w:rsidRPr="00CF0DC1" w:rsidRDefault="006B7FFB" w:rsidP="00CF0DC1">
                            <w:pPr>
                              <w:pStyle w:val="Epgrafe"/>
                              <w:jc w:val="center"/>
                              <w:rPr>
                                <w:rFonts w:ascii="Verdana" w:hAnsi="Verdana"/>
                                <w:b w:val="0"/>
                                <w:noProof/>
                                <w:color w:val="auto"/>
                              </w:rPr>
                            </w:pPr>
                            <w:r w:rsidRPr="00CF0DC1">
                              <w:rPr>
                                <w:rFonts w:ascii="Verdana" w:hAnsi="Verdana"/>
                                <w:b w:val="0"/>
                                <w:color w:val="auto"/>
                              </w:rPr>
                              <w:t>10. Pelotaris Navarros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left:0;text-align:left;margin-left:244.55pt;margin-top:118.35pt;width:199.4pt;height:2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" stroked="f">
                <v:textbox inset="0,0,0,0">
                  <w:txbxContent>
                    <w:p w14:paraId="0FAC3817" w14:textId="0EBC7B0A" w:rsidR="006B7FFB" w:rsidRPr="00CF0DC1" w:rsidRDefault="006B7FFB" w:rsidP="00CF0DC1">
                      <w:pPr>
                        <w:pStyle w:val="Epgrafe"/>
                        <w:jc w:val="center"/>
                        <w:rPr>
                          <w:rFonts w:ascii="Verdana" w:hAnsi="Verdana"/>
                          <w:b w:val="0"/>
                          <w:noProof/>
                          <w:color w:val="auto"/>
                        </w:rPr>
                      </w:pPr>
                      <w:r w:rsidRPr="00CF0DC1">
                        <w:rPr>
                          <w:rFonts w:ascii="Verdana" w:hAnsi="Verdana"/>
                          <w:b w:val="0"/>
                          <w:color w:val="auto"/>
                        </w:rPr>
                        <w:t>10. Pelotaris Navarros</w:t>
                      </w:r>
                    </w:p>
                  </w:txbxContent>
                </v:textbox>
                <w10:wrap type="tight"/>
              </v:shape>
            </w:pict>
          </mc:Fallback>
        </mc:AlternateContent>
      </w:r>
      <w:r w:rsidR="009C6DDE" w:rsidRPr="009C6DDE">
        <w:rPr>
          <w:rFonts w:ascii="Verdana" w:hAnsi="Verdana"/>
          <w:sz w:val="24"/>
          <w:szCs w:val="24"/>
        </w:rPr>
        <w:t>La pelota es sin duda el deporte rural por antonomasia de la comunidad. Así Navarra ha sido y es cantera de renombrados pelotaris entre los qu</w:t>
      </w:r>
      <w:r w:rsidR="009D275A">
        <w:rPr>
          <w:rFonts w:ascii="Verdana" w:hAnsi="Verdana"/>
          <w:sz w:val="24"/>
          <w:szCs w:val="24"/>
        </w:rPr>
        <w:t xml:space="preserve">e cabe mencionar a los </w:t>
      </w:r>
      <w:proofErr w:type="spellStart"/>
      <w:r w:rsidR="009D275A">
        <w:rPr>
          <w:rFonts w:ascii="Verdana" w:hAnsi="Verdana"/>
          <w:sz w:val="24"/>
          <w:szCs w:val="24"/>
        </w:rPr>
        <w:t>manistas</w:t>
      </w:r>
      <w:proofErr w:type="spellEnd"/>
      <w:r w:rsidR="009D275A">
        <w:rPr>
          <w:rFonts w:ascii="Verdana" w:hAnsi="Verdana"/>
          <w:sz w:val="24"/>
          <w:szCs w:val="24"/>
        </w:rPr>
        <w:t xml:space="preserve"> </w:t>
      </w:r>
      <w:proofErr w:type="spellStart"/>
      <w:r w:rsidR="009C6DDE" w:rsidRPr="009C6DDE">
        <w:rPr>
          <w:rFonts w:ascii="Verdana" w:hAnsi="Verdana"/>
          <w:sz w:val="24"/>
          <w:szCs w:val="24"/>
        </w:rPr>
        <w:t>Retegui</w:t>
      </w:r>
      <w:proofErr w:type="spellEnd"/>
      <w:r w:rsidR="009C6DDE" w:rsidRPr="009C6DDE">
        <w:rPr>
          <w:rFonts w:ascii="Verdana" w:hAnsi="Verdana"/>
          <w:sz w:val="24"/>
          <w:szCs w:val="24"/>
        </w:rPr>
        <w:t xml:space="preserve">, </w:t>
      </w:r>
      <w:proofErr w:type="spellStart"/>
      <w:r w:rsidR="009C6DDE" w:rsidRPr="009C6DDE">
        <w:rPr>
          <w:rFonts w:ascii="Verdana" w:hAnsi="Verdana"/>
          <w:sz w:val="24"/>
          <w:szCs w:val="24"/>
        </w:rPr>
        <w:t>Arretxe</w:t>
      </w:r>
      <w:proofErr w:type="spellEnd"/>
      <w:r w:rsidR="009C6DDE" w:rsidRPr="009C6DDE">
        <w:rPr>
          <w:rFonts w:ascii="Verdana" w:hAnsi="Verdana"/>
          <w:sz w:val="24"/>
          <w:szCs w:val="24"/>
        </w:rPr>
        <w:t xml:space="preserve">, </w:t>
      </w:r>
    </w:p>
    <w:p w14:paraId="409AEE0E" w14:textId="1FB14656" w:rsidR="009C6DDE" w:rsidRPr="009C6DDE" w:rsidRDefault="009C6DDE" w:rsidP="00CF0DC1">
      <w:pPr>
        <w:jc w:val="both"/>
        <w:rPr>
          <w:rFonts w:ascii="Verdana" w:hAnsi="Verdana"/>
          <w:sz w:val="24"/>
          <w:szCs w:val="24"/>
        </w:rPr>
      </w:pPr>
      <w:r w:rsidRPr="009C6DDE">
        <w:rPr>
          <w:rFonts w:ascii="Verdana" w:hAnsi="Verdana"/>
          <w:sz w:val="24"/>
          <w:szCs w:val="24"/>
        </w:rPr>
        <w:lastRenderedPageBreak/>
        <w:t xml:space="preserve">Galarza, </w:t>
      </w:r>
      <w:proofErr w:type="spellStart"/>
      <w:r w:rsidRPr="009C6DDE">
        <w:rPr>
          <w:rFonts w:ascii="Verdana" w:hAnsi="Verdana"/>
          <w:sz w:val="24"/>
          <w:szCs w:val="24"/>
        </w:rPr>
        <w:t>Bengoetxea</w:t>
      </w:r>
      <w:proofErr w:type="spellEnd"/>
      <w:r w:rsidRPr="009C6DDE">
        <w:rPr>
          <w:rFonts w:ascii="Verdana" w:hAnsi="Verdana"/>
          <w:sz w:val="24"/>
          <w:szCs w:val="24"/>
        </w:rPr>
        <w:t xml:space="preserve">, </w:t>
      </w:r>
      <w:proofErr w:type="spellStart"/>
      <w:r w:rsidRPr="009C6DDE">
        <w:rPr>
          <w:rFonts w:ascii="Verdana" w:hAnsi="Verdana"/>
          <w:sz w:val="24"/>
          <w:szCs w:val="24"/>
        </w:rPr>
        <w:t>Lajos</w:t>
      </w:r>
      <w:proofErr w:type="spellEnd"/>
      <w:r w:rsidRPr="009C6DDE">
        <w:rPr>
          <w:rFonts w:ascii="Verdana" w:hAnsi="Verdana"/>
          <w:sz w:val="24"/>
          <w:szCs w:val="24"/>
        </w:rPr>
        <w:t xml:space="preserve">, los hermanos </w:t>
      </w:r>
      <w:proofErr w:type="spellStart"/>
      <w:r w:rsidRPr="009C6DDE">
        <w:rPr>
          <w:rFonts w:ascii="Verdana" w:hAnsi="Verdana"/>
          <w:sz w:val="24"/>
          <w:szCs w:val="24"/>
        </w:rPr>
        <w:t>Olaizola</w:t>
      </w:r>
      <w:proofErr w:type="spellEnd"/>
      <w:r w:rsidRPr="009C6DDE">
        <w:rPr>
          <w:rFonts w:ascii="Verdana" w:hAnsi="Verdana"/>
          <w:sz w:val="24"/>
          <w:szCs w:val="24"/>
        </w:rPr>
        <w:t xml:space="preserve">, </w:t>
      </w:r>
      <w:proofErr w:type="spellStart"/>
      <w:r w:rsidRPr="009C6DDE">
        <w:rPr>
          <w:rFonts w:ascii="Verdana" w:hAnsi="Verdana"/>
          <w:sz w:val="24"/>
          <w:szCs w:val="24"/>
        </w:rPr>
        <w:t>Eugi</w:t>
      </w:r>
      <w:proofErr w:type="spellEnd"/>
      <w:r w:rsidRPr="009C6DDE">
        <w:rPr>
          <w:rFonts w:ascii="Verdana" w:hAnsi="Verdana"/>
          <w:sz w:val="24"/>
          <w:szCs w:val="24"/>
        </w:rPr>
        <w:t xml:space="preserve">, </w:t>
      </w:r>
      <w:proofErr w:type="spellStart"/>
      <w:r w:rsidRPr="009C6DDE">
        <w:rPr>
          <w:rFonts w:ascii="Verdana" w:hAnsi="Verdana"/>
          <w:sz w:val="24"/>
          <w:szCs w:val="24"/>
        </w:rPr>
        <w:t>Beloki</w:t>
      </w:r>
      <w:proofErr w:type="spellEnd"/>
      <w:r w:rsidRPr="009C6DDE">
        <w:rPr>
          <w:rFonts w:ascii="Verdana" w:hAnsi="Verdana"/>
          <w:sz w:val="24"/>
          <w:szCs w:val="24"/>
        </w:rPr>
        <w:t xml:space="preserve">, Martínez de Irujo o Abel </w:t>
      </w:r>
      <w:proofErr w:type="spellStart"/>
      <w:r w:rsidRPr="009C6DDE">
        <w:rPr>
          <w:rFonts w:ascii="Verdana" w:hAnsi="Verdana"/>
          <w:sz w:val="24"/>
          <w:szCs w:val="24"/>
        </w:rPr>
        <w:t>Barriola</w:t>
      </w:r>
      <w:proofErr w:type="spellEnd"/>
      <w:r w:rsidRPr="009C6DDE">
        <w:rPr>
          <w:rFonts w:ascii="Verdana" w:hAnsi="Verdana"/>
          <w:sz w:val="24"/>
          <w:szCs w:val="24"/>
        </w:rPr>
        <w:t xml:space="preserve">, a los palistas Óscar </w:t>
      </w:r>
      <w:proofErr w:type="spellStart"/>
      <w:r w:rsidRPr="009C6DDE">
        <w:rPr>
          <w:rFonts w:ascii="Verdana" w:hAnsi="Verdana"/>
          <w:sz w:val="24"/>
          <w:szCs w:val="24"/>
        </w:rPr>
        <w:t>Insausti</w:t>
      </w:r>
      <w:proofErr w:type="spellEnd"/>
      <w:r w:rsidRPr="009C6DDE">
        <w:rPr>
          <w:rFonts w:ascii="Verdana" w:hAnsi="Verdana"/>
          <w:sz w:val="24"/>
          <w:szCs w:val="24"/>
        </w:rPr>
        <w:t xml:space="preserve"> e </w:t>
      </w:r>
      <w:proofErr w:type="spellStart"/>
      <w:r w:rsidRPr="009C6DDE">
        <w:rPr>
          <w:rFonts w:ascii="Verdana" w:hAnsi="Verdana"/>
          <w:sz w:val="24"/>
          <w:szCs w:val="24"/>
        </w:rPr>
        <w:t>Iturri</w:t>
      </w:r>
      <w:proofErr w:type="spellEnd"/>
      <w:r w:rsidRPr="009C6DDE">
        <w:rPr>
          <w:rFonts w:ascii="Verdana" w:hAnsi="Verdana"/>
          <w:sz w:val="24"/>
          <w:szCs w:val="24"/>
        </w:rPr>
        <w:t xml:space="preserve">, y a los remontistas Jesús Ábrego, Raúl, los hermanos </w:t>
      </w:r>
      <w:proofErr w:type="spellStart"/>
      <w:r w:rsidRPr="009C6DDE">
        <w:rPr>
          <w:rFonts w:ascii="Verdana" w:hAnsi="Verdana"/>
          <w:sz w:val="24"/>
          <w:szCs w:val="24"/>
        </w:rPr>
        <w:t>Lecumberri</w:t>
      </w:r>
      <w:proofErr w:type="spellEnd"/>
      <w:r w:rsidRPr="009C6DDE">
        <w:rPr>
          <w:rFonts w:ascii="Verdana" w:hAnsi="Verdana"/>
          <w:sz w:val="24"/>
          <w:szCs w:val="24"/>
        </w:rPr>
        <w:t xml:space="preserve">, Kike Elizalde, </w:t>
      </w:r>
      <w:proofErr w:type="spellStart"/>
      <w:r w:rsidRPr="009C6DDE">
        <w:rPr>
          <w:rFonts w:ascii="Verdana" w:hAnsi="Verdana"/>
          <w:sz w:val="24"/>
          <w:szCs w:val="24"/>
        </w:rPr>
        <w:t>Koteto</w:t>
      </w:r>
      <w:proofErr w:type="spellEnd"/>
      <w:r w:rsidRPr="009C6DDE">
        <w:rPr>
          <w:rFonts w:ascii="Verdana" w:hAnsi="Verdana"/>
          <w:sz w:val="24"/>
          <w:szCs w:val="24"/>
        </w:rPr>
        <w:t xml:space="preserve"> </w:t>
      </w:r>
      <w:proofErr w:type="spellStart"/>
      <w:r w:rsidRPr="009C6DDE">
        <w:rPr>
          <w:rFonts w:ascii="Verdana" w:hAnsi="Verdana"/>
          <w:sz w:val="24"/>
          <w:szCs w:val="24"/>
        </w:rPr>
        <w:t>Ezkurra</w:t>
      </w:r>
      <w:proofErr w:type="spellEnd"/>
      <w:r w:rsidRPr="009C6DDE">
        <w:rPr>
          <w:rFonts w:ascii="Verdana" w:hAnsi="Verdana"/>
          <w:sz w:val="24"/>
          <w:szCs w:val="24"/>
        </w:rPr>
        <w:t xml:space="preserve"> o Iñaki </w:t>
      </w:r>
      <w:proofErr w:type="spellStart"/>
      <w:r w:rsidRPr="009C6DDE">
        <w:rPr>
          <w:rFonts w:ascii="Verdana" w:hAnsi="Verdana"/>
          <w:sz w:val="24"/>
          <w:szCs w:val="24"/>
        </w:rPr>
        <w:t>Lizaso</w:t>
      </w:r>
      <w:proofErr w:type="spellEnd"/>
      <w:r w:rsidRPr="009C6DDE">
        <w:rPr>
          <w:rFonts w:ascii="Verdana" w:hAnsi="Verdana"/>
          <w:sz w:val="24"/>
          <w:szCs w:val="24"/>
        </w:rPr>
        <w:t xml:space="preserve">. </w:t>
      </w:r>
    </w:p>
    <w:p w14:paraId="12AB65A2" w14:textId="268E67AA"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br/>
      </w:r>
      <w:r w:rsidR="00113925">
        <w:rPr>
          <w:rFonts w:ascii="Verdana" w:hAnsi="Verdana"/>
          <w:b/>
          <w:bCs/>
          <w:sz w:val="24"/>
          <w:szCs w:val="24"/>
        </w:rPr>
        <w:t>2</w:t>
      </w:r>
      <w:r w:rsidR="009D275A">
        <w:rPr>
          <w:rFonts w:ascii="Verdana" w:hAnsi="Verdana"/>
          <w:b/>
          <w:bCs/>
          <w:sz w:val="24"/>
          <w:szCs w:val="24"/>
        </w:rPr>
        <w:t xml:space="preserve">.11.3. </w:t>
      </w:r>
      <w:r w:rsidRPr="009C6DDE">
        <w:rPr>
          <w:rFonts w:ascii="Verdana" w:hAnsi="Verdana"/>
          <w:b/>
          <w:bCs/>
          <w:sz w:val="24"/>
          <w:szCs w:val="24"/>
        </w:rPr>
        <w:t>Modalidades de juego</w:t>
      </w:r>
    </w:p>
    <w:p w14:paraId="5466A375" w14:textId="77777777"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Las modalidades de juego de la pelota se clasifican en directas o indirectas. En las primeras los jugadores juegan unos enfrente de otros lanzándose la pelota directamente, y en las segundas, la pelota que un equipo g</w:t>
      </w:r>
      <w:r w:rsidR="00113925">
        <w:rPr>
          <w:rFonts w:ascii="Verdana" w:hAnsi="Verdana"/>
          <w:sz w:val="24"/>
          <w:szCs w:val="24"/>
        </w:rPr>
        <w:t>olpea contra la pared es respond</w:t>
      </w:r>
      <w:r w:rsidRPr="009C6DDE">
        <w:rPr>
          <w:rFonts w:ascii="Verdana" w:hAnsi="Verdana"/>
          <w:sz w:val="24"/>
          <w:szCs w:val="24"/>
        </w:rPr>
        <w:t>ido por el otro.</w:t>
      </w:r>
    </w:p>
    <w:p w14:paraId="0099B4C5" w14:textId="77777777" w:rsidR="009C6DDE" w:rsidRPr="009C6DDE" w:rsidRDefault="009C6DDE" w:rsidP="009C6DDE">
      <w:pPr>
        <w:spacing w:line="360" w:lineRule="auto"/>
        <w:jc w:val="both"/>
        <w:rPr>
          <w:rFonts w:ascii="Verdana" w:hAnsi="Verdana"/>
          <w:sz w:val="24"/>
          <w:szCs w:val="24"/>
        </w:rPr>
      </w:pPr>
    </w:p>
    <w:p w14:paraId="23B8A74F" w14:textId="402BA39F" w:rsidR="009C6DDE" w:rsidRPr="009C6DDE" w:rsidRDefault="00113925" w:rsidP="009C6DDE">
      <w:pPr>
        <w:spacing w:line="360" w:lineRule="auto"/>
        <w:jc w:val="both"/>
        <w:rPr>
          <w:rFonts w:ascii="Verdana" w:hAnsi="Verdana"/>
          <w:b/>
          <w:bCs/>
          <w:sz w:val="24"/>
          <w:szCs w:val="24"/>
        </w:rPr>
      </w:pPr>
      <w:r>
        <w:rPr>
          <w:rFonts w:ascii="Verdana" w:hAnsi="Verdana"/>
          <w:b/>
          <w:sz w:val="24"/>
          <w:szCs w:val="24"/>
        </w:rPr>
        <w:t>2</w:t>
      </w:r>
      <w:r w:rsidR="00532E64" w:rsidRPr="00532E64">
        <w:rPr>
          <w:rFonts w:ascii="Verdana" w:hAnsi="Verdana"/>
          <w:b/>
          <w:sz w:val="24"/>
          <w:szCs w:val="24"/>
        </w:rPr>
        <w:t xml:space="preserve">.11.3.1 </w:t>
      </w:r>
      <w:r w:rsidR="009C6DDE" w:rsidRPr="00532E64">
        <w:rPr>
          <w:rFonts w:ascii="Verdana" w:hAnsi="Verdana"/>
          <w:b/>
          <w:bCs/>
          <w:sz w:val="24"/>
          <w:szCs w:val="24"/>
        </w:rPr>
        <w:t>Juegos</w:t>
      </w:r>
      <w:r w:rsidR="009C6DDE" w:rsidRPr="009C6DDE">
        <w:rPr>
          <w:rFonts w:ascii="Verdana" w:hAnsi="Verdana"/>
          <w:b/>
          <w:bCs/>
          <w:sz w:val="24"/>
          <w:szCs w:val="24"/>
        </w:rPr>
        <w:t xml:space="preserve">  directos, los más antiguos</w:t>
      </w:r>
    </w:p>
    <w:p w14:paraId="7DF74EF3" w14:textId="0517E27E" w:rsidR="009C6DDE" w:rsidRPr="009C6DDE" w:rsidRDefault="00E33D47" w:rsidP="009C6DDE">
      <w:pPr>
        <w:spacing w:line="360" w:lineRule="auto"/>
        <w:jc w:val="both"/>
        <w:rPr>
          <w:rFonts w:ascii="Verdana" w:hAnsi="Verdana"/>
          <w:sz w:val="24"/>
          <w:szCs w:val="24"/>
        </w:rPr>
      </w:pPr>
      <w:r>
        <w:rPr>
          <w:rFonts w:ascii="Verdana" w:hAnsi="Verdana"/>
          <w:noProof/>
          <w:sz w:val="24"/>
          <w:szCs w:val="24"/>
          <w:lang w:eastAsia="es-ES"/>
        </w:rPr>
        <w:drawing>
          <wp:anchor distT="0" distB="0" distL="114300" distR="114300" simplePos="0" relativeHeight="251670528" behindDoc="0" locked="0" layoutInCell="1" allowOverlap="1" wp14:anchorId="62B3DD6C" wp14:editId="73033CAF">
            <wp:simplePos x="0" y="0"/>
            <wp:positionH relativeFrom="column">
              <wp:posOffset>3174365</wp:posOffset>
            </wp:positionH>
            <wp:positionV relativeFrom="paragraph">
              <wp:posOffset>2272665</wp:posOffset>
            </wp:positionV>
            <wp:extent cx="2069465" cy="1475105"/>
            <wp:effectExtent l="0" t="0" r="0" b="0"/>
            <wp:wrapSquare wrapText="bothSides"/>
            <wp:docPr id="21" name="Imagen 34" descr="http://www.turismo.navarra.es/imgs/rrtt/10/03/00/00/5099Foto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urismo.navarra.es/imgs/rrtt/10/03/00/00/5099FotoTH2.jpg"/>
                    <pic:cNvPicPr>
                      <a:picLocks noChangeAspect="1" noChangeArrowheads="1"/>
                    </pic:cNvPicPr>
                  </pic:nvPicPr>
                  <pic:blipFill>
                    <a:blip r:embed="rId19" cstate="print"/>
                    <a:srcRect/>
                    <a:stretch>
                      <a:fillRect/>
                    </a:stretch>
                  </pic:blipFill>
                  <pic:spPr bwMode="auto">
                    <a:xfrm>
                      <a:off x="0" y="0"/>
                      <a:ext cx="2069465" cy="1475105"/>
                    </a:xfrm>
                    <a:prstGeom prst="rect">
                      <a:avLst/>
                    </a:prstGeom>
                    <a:noFill/>
                    <a:ln w="9525">
                      <a:noFill/>
                      <a:miter lim="800000"/>
                      <a:headEnd/>
                      <a:tailEnd/>
                    </a:ln>
                  </pic:spPr>
                </pic:pic>
              </a:graphicData>
            </a:graphic>
          </wp:anchor>
        </w:drawing>
      </w:r>
      <w:r>
        <w:rPr>
          <w:noProof/>
          <w:lang w:eastAsia="es-ES"/>
        </w:rPr>
        <mc:AlternateContent>
          <mc:Choice Requires="wps">
            <w:drawing>
              <wp:anchor distT="0" distB="0" distL="114300" distR="114300" simplePos="0" relativeHeight="251699200" behindDoc="0" locked="0" layoutInCell="1" allowOverlap="1" wp14:anchorId="47F6D0C4" wp14:editId="4EF047E7">
                <wp:simplePos x="0" y="0"/>
                <wp:positionH relativeFrom="column">
                  <wp:posOffset>3184525</wp:posOffset>
                </wp:positionH>
                <wp:positionV relativeFrom="paragraph">
                  <wp:posOffset>3754120</wp:posOffset>
                </wp:positionV>
                <wp:extent cx="2069465" cy="266065"/>
                <wp:effectExtent l="0" t="0" r="0" b="0"/>
                <wp:wrapSquare wrapText="bothSides"/>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752A8" w14:textId="77777777" w:rsidR="006B7FFB" w:rsidRPr="00E33D47" w:rsidRDefault="006B7FFB" w:rsidP="00E33D47">
                            <w:pPr>
                              <w:pStyle w:val="Epgrafe"/>
                              <w:jc w:val="center"/>
                              <w:rPr>
                                <w:rFonts w:ascii="Verdana" w:hAnsi="Verdana"/>
                                <w:b w:val="0"/>
                                <w:noProof/>
                                <w:color w:val="auto"/>
                              </w:rPr>
                            </w:pPr>
                            <w:r w:rsidRPr="00E33D47">
                              <w:rPr>
                                <w:rFonts w:ascii="Verdana" w:hAnsi="Verdana"/>
                                <w:b w:val="0"/>
                                <w:color w:val="auto"/>
                              </w:rPr>
                              <w:t>11. Guante Pelotari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6" type="#_x0000_t202" style="position:absolute;left:0;text-align:left;margin-left:250.75pt;margin-top:295.6pt;width:162.95pt;height:2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" stroked="f">
                <v:textbox style="mso-fit-shape-to-text:t" inset="0,0,0,0">
                  <w:txbxContent>
                    <w:p w14:paraId="12C752A8" w14:textId="77777777" w:rsidR="006B7FFB" w:rsidRPr="00E33D47" w:rsidRDefault="006B7FFB" w:rsidP="00E33D47">
                      <w:pPr>
                        <w:pStyle w:val="Epgrafe"/>
                        <w:jc w:val="center"/>
                        <w:rPr>
                          <w:rFonts w:ascii="Verdana" w:hAnsi="Verdana"/>
                          <w:b w:val="0"/>
                          <w:noProof/>
                          <w:color w:val="auto"/>
                        </w:rPr>
                      </w:pPr>
                      <w:r w:rsidRPr="00E33D47">
                        <w:rPr>
                          <w:rFonts w:ascii="Verdana" w:hAnsi="Verdana"/>
                          <w:b w:val="0"/>
                          <w:color w:val="auto"/>
                        </w:rPr>
                        <w:t>11. Guante Pelotari</w:t>
                      </w:r>
                    </w:p>
                  </w:txbxContent>
                </v:textbox>
                <w10:wrap type="square"/>
              </v:shape>
            </w:pict>
          </mc:Fallback>
        </mc:AlternateContent>
      </w:r>
      <w:r w:rsidR="009C6DDE" w:rsidRPr="009C6DDE">
        <w:rPr>
          <w:rFonts w:ascii="Verdana" w:hAnsi="Verdana"/>
          <w:b/>
          <w:bCs/>
          <w:sz w:val="24"/>
          <w:szCs w:val="24"/>
        </w:rPr>
        <w:br/>
      </w:r>
      <w:r w:rsidR="009C6DDE" w:rsidRPr="009C6DDE">
        <w:rPr>
          <w:rFonts w:ascii="Verdana" w:hAnsi="Verdana"/>
          <w:sz w:val="24"/>
          <w:szCs w:val="24"/>
        </w:rPr>
        <w:t xml:space="preserve">Bote </w:t>
      </w:r>
      <w:proofErr w:type="spellStart"/>
      <w:r w:rsidR="009C6DDE" w:rsidRPr="009C6DDE">
        <w:rPr>
          <w:rFonts w:ascii="Verdana" w:hAnsi="Verdana"/>
          <w:sz w:val="24"/>
          <w:szCs w:val="24"/>
        </w:rPr>
        <w:t>Luzea</w:t>
      </w:r>
      <w:proofErr w:type="spellEnd"/>
      <w:r w:rsidR="009C6DDE" w:rsidRPr="009C6DDE">
        <w:rPr>
          <w:rFonts w:ascii="Verdana" w:hAnsi="Verdana"/>
          <w:sz w:val="24"/>
          <w:szCs w:val="24"/>
        </w:rPr>
        <w:t>: Requiere sólo una pelota y un espacio rectangular, sin necesidad de paredes. En uno de los extremos se coloca una piedra llamada botillo, desde donde el sacador de cada equipo efectúa el saque. Los partidos se disputan entre equipos de 5 jugadores: sacador y 4 restadores. Tiene una variante denominada “</w:t>
      </w:r>
      <w:proofErr w:type="spellStart"/>
      <w:r w:rsidR="009C6DDE" w:rsidRPr="009C6DDE">
        <w:rPr>
          <w:rFonts w:ascii="Verdana" w:hAnsi="Verdana"/>
          <w:sz w:val="24"/>
          <w:szCs w:val="24"/>
        </w:rPr>
        <w:t>mahai</w:t>
      </w:r>
      <w:proofErr w:type="spellEnd"/>
      <w:r w:rsidR="009C6DDE" w:rsidRPr="009C6DDE">
        <w:rPr>
          <w:rFonts w:ascii="Verdana" w:hAnsi="Verdana"/>
          <w:sz w:val="24"/>
          <w:szCs w:val="24"/>
        </w:rPr>
        <w:t xml:space="preserve"> </w:t>
      </w:r>
      <w:proofErr w:type="spellStart"/>
      <w:r w:rsidR="009C6DDE" w:rsidRPr="009C6DDE">
        <w:rPr>
          <w:rFonts w:ascii="Verdana" w:hAnsi="Verdana"/>
          <w:sz w:val="24"/>
          <w:szCs w:val="24"/>
        </w:rPr>
        <w:t>jokoa</w:t>
      </w:r>
      <w:proofErr w:type="spellEnd"/>
      <w:r w:rsidR="009C6DDE" w:rsidRPr="009C6DDE">
        <w:rPr>
          <w:rFonts w:ascii="Verdana" w:hAnsi="Verdana"/>
          <w:sz w:val="24"/>
          <w:szCs w:val="24"/>
        </w:rPr>
        <w:t>”, en la que el saque se efectúa desde una mesa situada en el centro del terreno de juego. </w:t>
      </w:r>
    </w:p>
    <w:p w14:paraId="7D1A0CC7" w14:textId="6359867B" w:rsidR="009C6DDE" w:rsidRPr="009C6DDE" w:rsidRDefault="00D5598B" w:rsidP="00B156D8">
      <w:pPr>
        <w:spacing w:line="360" w:lineRule="auto"/>
        <w:rPr>
          <w:rFonts w:ascii="Verdana" w:hAnsi="Verdana"/>
          <w:sz w:val="24"/>
          <w:szCs w:val="24"/>
        </w:rPr>
      </w:pPr>
      <w:r>
        <w:rPr>
          <w:rFonts w:ascii="Verdana" w:hAnsi="Verdana"/>
          <w:sz w:val="24"/>
          <w:szCs w:val="24"/>
        </w:rPr>
        <w:br/>
      </w:r>
      <w:r>
        <w:rPr>
          <w:rFonts w:ascii="Verdana" w:hAnsi="Verdana"/>
          <w:sz w:val="24"/>
          <w:szCs w:val="24"/>
        </w:rPr>
        <w:br/>
      </w:r>
      <w:r w:rsidR="009C6DDE" w:rsidRPr="009C6DDE">
        <w:rPr>
          <w:rFonts w:ascii="Verdana" w:hAnsi="Verdana"/>
          <w:sz w:val="24"/>
          <w:szCs w:val="24"/>
        </w:rPr>
        <w:t>Guante-</w:t>
      </w:r>
      <w:proofErr w:type="spellStart"/>
      <w:r w:rsidR="009C6DDE" w:rsidRPr="009C6DDE">
        <w:rPr>
          <w:rFonts w:ascii="Verdana" w:hAnsi="Verdana"/>
          <w:sz w:val="24"/>
          <w:szCs w:val="24"/>
        </w:rPr>
        <w:t>Laxoa</w:t>
      </w:r>
      <w:proofErr w:type="spellEnd"/>
      <w:r w:rsidR="009C6DDE" w:rsidRPr="009C6DDE">
        <w:rPr>
          <w:rFonts w:ascii="Verdana" w:hAnsi="Verdana"/>
          <w:sz w:val="24"/>
          <w:szCs w:val="24"/>
        </w:rPr>
        <w:t xml:space="preserve">: Parecido al anterior, pero se juega con guante, en plazas de dimensiones superiores, con 4 jugadores por bando y una pared </w:t>
      </w:r>
      <w:r w:rsidR="009C6DDE" w:rsidRPr="009C6DDE">
        <w:rPr>
          <w:rFonts w:ascii="Verdana" w:hAnsi="Verdana"/>
          <w:sz w:val="24"/>
          <w:szCs w:val="24"/>
        </w:rPr>
        <w:lastRenderedPageBreak/>
        <w:t xml:space="preserve">situada en el lado opuesto al sacador. </w:t>
      </w:r>
      <w:r w:rsidR="009C6DDE" w:rsidRPr="009C6DDE">
        <w:rPr>
          <w:rFonts w:ascii="Verdana" w:hAnsi="Verdana"/>
          <w:sz w:val="24"/>
          <w:szCs w:val="24"/>
        </w:rPr>
        <w:br/>
      </w:r>
      <w:r w:rsidR="009C6DDE" w:rsidRPr="009C6DDE">
        <w:rPr>
          <w:rFonts w:ascii="Verdana" w:hAnsi="Verdana"/>
          <w:sz w:val="24"/>
          <w:szCs w:val="24"/>
        </w:rPr>
        <w:br/>
        <w:t xml:space="preserve">Rebote: Cancha rectangular con un frontis, sobre el que se efectúa el saque. El campo se divide en dos partes desiguales: una, la más próxima al muro, para el equipo restador; la otra, para el equipo atacante. Se juega con guantes y con cestas similares al </w:t>
      </w:r>
      <w:proofErr w:type="spellStart"/>
      <w:r w:rsidR="009C6DDE" w:rsidRPr="009C6DDE">
        <w:rPr>
          <w:rFonts w:ascii="Verdana" w:hAnsi="Verdana"/>
          <w:sz w:val="24"/>
          <w:szCs w:val="24"/>
        </w:rPr>
        <w:t>joko</w:t>
      </w:r>
      <w:proofErr w:type="spellEnd"/>
      <w:r w:rsidR="009C6DDE" w:rsidRPr="009C6DDE">
        <w:rPr>
          <w:rFonts w:ascii="Verdana" w:hAnsi="Verdana"/>
          <w:sz w:val="24"/>
          <w:szCs w:val="24"/>
        </w:rPr>
        <w:t xml:space="preserve"> </w:t>
      </w:r>
      <w:proofErr w:type="spellStart"/>
      <w:r w:rsidR="009C6DDE" w:rsidRPr="009C6DDE">
        <w:rPr>
          <w:rFonts w:ascii="Verdana" w:hAnsi="Verdana"/>
          <w:sz w:val="24"/>
          <w:szCs w:val="24"/>
        </w:rPr>
        <w:t>garbi</w:t>
      </w:r>
      <w:proofErr w:type="spellEnd"/>
      <w:r w:rsidR="009C6DDE" w:rsidRPr="009C6DDE">
        <w:rPr>
          <w:rFonts w:ascii="Verdana" w:hAnsi="Verdana"/>
          <w:sz w:val="24"/>
          <w:szCs w:val="24"/>
        </w:rPr>
        <w:t>.</w:t>
      </w:r>
    </w:p>
    <w:p w14:paraId="6B692161" w14:textId="7C8909ED" w:rsidR="009C6DDE" w:rsidRPr="009C6DDE" w:rsidRDefault="00D5598B" w:rsidP="009C6DDE">
      <w:pPr>
        <w:spacing w:line="360" w:lineRule="auto"/>
        <w:jc w:val="both"/>
        <w:rPr>
          <w:rFonts w:ascii="Verdana" w:hAnsi="Verdana"/>
          <w:sz w:val="24"/>
          <w:szCs w:val="24"/>
        </w:rPr>
      </w:pPr>
      <w:r>
        <w:rPr>
          <w:rFonts w:ascii="Verdana" w:hAnsi="Verdana"/>
          <w:sz w:val="24"/>
          <w:szCs w:val="24"/>
        </w:rPr>
        <w:br/>
      </w:r>
      <w:proofErr w:type="spellStart"/>
      <w:r w:rsidR="009C6DDE" w:rsidRPr="009C6DDE">
        <w:rPr>
          <w:rFonts w:ascii="Verdana" w:hAnsi="Verdana"/>
          <w:sz w:val="24"/>
          <w:szCs w:val="24"/>
        </w:rPr>
        <w:t>Pasaka</w:t>
      </w:r>
      <w:proofErr w:type="spellEnd"/>
      <w:r w:rsidR="009C6DDE" w:rsidRPr="009C6DDE">
        <w:rPr>
          <w:rFonts w:ascii="Verdana" w:hAnsi="Verdana"/>
          <w:sz w:val="24"/>
          <w:szCs w:val="24"/>
        </w:rPr>
        <w:t xml:space="preserve">: Se juega en trinquete o </w:t>
      </w:r>
      <w:proofErr w:type="spellStart"/>
      <w:r w:rsidR="009C6DDE" w:rsidRPr="009C6DDE">
        <w:rPr>
          <w:rFonts w:ascii="Verdana" w:hAnsi="Verdana"/>
          <w:sz w:val="24"/>
          <w:szCs w:val="24"/>
        </w:rPr>
        <w:t>arkupe</w:t>
      </w:r>
      <w:proofErr w:type="spellEnd"/>
      <w:r w:rsidR="009C6DDE" w:rsidRPr="009C6DDE">
        <w:rPr>
          <w:rFonts w:ascii="Verdana" w:hAnsi="Verdana"/>
          <w:sz w:val="24"/>
          <w:szCs w:val="24"/>
        </w:rPr>
        <w:t>, se usan guantes de cuero y existen dos equipos de dos jugadores en una cancha dividida por una red de un metro de altura. Es similar al tenis; hay que tratar de pasar la pelota por encima de la red y evitar que el adversario la devuelva. </w:t>
      </w:r>
    </w:p>
    <w:p w14:paraId="3B328671" w14:textId="77777777"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br/>
        <w:t>Trinquete: frontón cerrado sin contracancha y con doble pared lateral</w:t>
      </w:r>
      <w:r w:rsidRPr="009C6DDE">
        <w:rPr>
          <w:rFonts w:ascii="Verdana" w:hAnsi="Verdana"/>
          <w:sz w:val="24"/>
          <w:szCs w:val="24"/>
        </w:rPr>
        <w:br/>
      </w:r>
      <w:proofErr w:type="spellStart"/>
      <w:r w:rsidRPr="009C6DDE">
        <w:rPr>
          <w:rFonts w:ascii="Verdana" w:hAnsi="Verdana"/>
          <w:sz w:val="24"/>
          <w:szCs w:val="24"/>
        </w:rPr>
        <w:t>Arkupe</w:t>
      </w:r>
      <w:proofErr w:type="spellEnd"/>
      <w:r w:rsidRPr="009C6DDE">
        <w:rPr>
          <w:rFonts w:ascii="Verdana" w:hAnsi="Verdana"/>
          <w:sz w:val="24"/>
          <w:szCs w:val="24"/>
        </w:rPr>
        <w:t>: espacio cubierto de edificio público que se aprovecha para jugar a pelota</w:t>
      </w:r>
    </w:p>
    <w:p w14:paraId="1C5C6ECD" w14:textId="77777777" w:rsidR="009C6DDE" w:rsidRPr="00532E64" w:rsidRDefault="009C6DDE" w:rsidP="009C6DDE">
      <w:pPr>
        <w:spacing w:line="360" w:lineRule="auto"/>
        <w:jc w:val="both"/>
        <w:rPr>
          <w:rFonts w:ascii="Verdana" w:hAnsi="Verdana"/>
          <w:b/>
          <w:sz w:val="24"/>
          <w:szCs w:val="24"/>
        </w:rPr>
      </w:pPr>
      <w:r w:rsidRPr="00B156D8">
        <w:rPr>
          <w:rFonts w:ascii="Verdana" w:hAnsi="Verdana"/>
          <w:sz w:val="24"/>
          <w:szCs w:val="24"/>
        </w:rPr>
        <w:t>Forma de jugar</w:t>
      </w:r>
      <w:r w:rsidR="00532E64" w:rsidRPr="00B156D8">
        <w:rPr>
          <w:rFonts w:ascii="Verdana" w:hAnsi="Verdana"/>
          <w:sz w:val="24"/>
          <w:szCs w:val="24"/>
        </w:rPr>
        <w:t>:</w:t>
      </w:r>
      <w:r w:rsidR="00532E64">
        <w:rPr>
          <w:rFonts w:ascii="Verdana" w:hAnsi="Verdana"/>
          <w:b/>
          <w:sz w:val="24"/>
          <w:szCs w:val="24"/>
        </w:rPr>
        <w:t xml:space="preserve"> </w:t>
      </w:r>
      <w:r w:rsidRPr="009C6DDE">
        <w:rPr>
          <w:rFonts w:ascii="Verdana" w:hAnsi="Verdana"/>
          <w:sz w:val="24"/>
          <w:szCs w:val="24"/>
        </w:rPr>
        <w:t>En todas las especialidades directas, los pelotaris deben enviar la pelota al campo del equipo contrario. La forma de puntuar mantiene el sistema antiguo: 15 a nada, 15 iguales, 15 a 30, 30 iguales y 40 a 30.Si el equipo que ha obtenido 40 es alcanzado por el contrario, se pronuncia el “a dos”, que hace retroceder al primer equipo de 40 a 30, y quedan 30 iguales. El juego continúa hasta que uno de los equipos haya marcado dos tantos consecutivos para cerrar el juego.</w:t>
      </w:r>
    </w:p>
    <w:p w14:paraId="21136878" w14:textId="77777777"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 xml:space="preserve">Al inicio del partido, la elección de la cancha se decide mediante el lanzamiento por parte del juez principal de una chapa o moneda al </w:t>
      </w:r>
      <w:r w:rsidRPr="009C6DDE">
        <w:rPr>
          <w:rFonts w:ascii="Verdana" w:hAnsi="Verdana"/>
          <w:sz w:val="24"/>
          <w:szCs w:val="24"/>
        </w:rPr>
        <w:lastRenderedPageBreak/>
        <w:t>aire. El color que muestre la chapa indicará el equipo que debe elegir campo, así el color rojo será equivalente a la cara, y el azul a la cruz.</w:t>
      </w:r>
    </w:p>
    <w:p w14:paraId="58962BD7" w14:textId="77777777" w:rsidR="00B156D8" w:rsidRDefault="00B156D8" w:rsidP="009C6DDE">
      <w:pPr>
        <w:spacing w:line="360" w:lineRule="auto"/>
        <w:jc w:val="both"/>
        <w:rPr>
          <w:rFonts w:ascii="Verdana" w:hAnsi="Verdana"/>
          <w:b/>
          <w:sz w:val="24"/>
          <w:szCs w:val="24"/>
        </w:rPr>
      </w:pPr>
    </w:p>
    <w:p w14:paraId="009B8DB4" w14:textId="304EC2DB" w:rsidR="009C6DDE" w:rsidRPr="00532E64" w:rsidRDefault="00113925" w:rsidP="009C6DDE">
      <w:pPr>
        <w:spacing w:line="360" w:lineRule="auto"/>
        <w:jc w:val="both"/>
        <w:rPr>
          <w:rFonts w:ascii="Verdana" w:hAnsi="Verdana"/>
          <w:b/>
          <w:sz w:val="24"/>
          <w:szCs w:val="24"/>
        </w:rPr>
      </w:pPr>
      <w:r>
        <w:rPr>
          <w:rFonts w:ascii="Verdana" w:hAnsi="Verdana"/>
          <w:b/>
          <w:sz w:val="24"/>
          <w:szCs w:val="24"/>
        </w:rPr>
        <w:t>2</w:t>
      </w:r>
      <w:r w:rsidR="00532E64" w:rsidRPr="00532E64">
        <w:rPr>
          <w:rFonts w:ascii="Verdana" w:hAnsi="Verdana"/>
          <w:b/>
          <w:sz w:val="24"/>
          <w:szCs w:val="24"/>
        </w:rPr>
        <w:t xml:space="preserve">.11.3.2 </w:t>
      </w:r>
      <w:r>
        <w:rPr>
          <w:rFonts w:ascii="Verdana" w:hAnsi="Verdana"/>
          <w:b/>
          <w:sz w:val="24"/>
          <w:szCs w:val="24"/>
        </w:rPr>
        <w:t xml:space="preserve"> </w:t>
      </w:r>
      <w:r w:rsidR="009C6DDE" w:rsidRPr="00532E64">
        <w:rPr>
          <w:rFonts w:ascii="Verdana" w:hAnsi="Verdana"/>
          <w:b/>
          <w:bCs/>
          <w:sz w:val="24"/>
          <w:szCs w:val="24"/>
        </w:rPr>
        <w:t>Juegos indirectos</w:t>
      </w:r>
    </w:p>
    <w:p w14:paraId="6A97D827" w14:textId="452E2716" w:rsidR="008F6342" w:rsidRDefault="009C6DDE" w:rsidP="009C6DDE">
      <w:pPr>
        <w:spacing w:line="360" w:lineRule="auto"/>
        <w:jc w:val="both"/>
        <w:rPr>
          <w:rFonts w:ascii="Verdana" w:hAnsi="Verdana"/>
          <w:sz w:val="24"/>
          <w:szCs w:val="24"/>
        </w:rPr>
      </w:pPr>
      <w:r w:rsidRPr="009C6DDE">
        <w:rPr>
          <w:rFonts w:ascii="Verdana" w:hAnsi="Verdana"/>
          <w:sz w:val="24"/>
          <w:szCs w:val="24"/>
        </w:rPr>
        <w:t>Mano: hoy en día es la modalidad más valorada por los aficionados. Quizás porque se juega del modo más natural y sencillo; basta con una pelota y un muro en el que golpearla con la mano abierta y protegida por tacos (materiales que amortiguan el golpe y que se pegan con esparadrapo a las manos). Se puede jugar en frontón corto, trinquete o plaza libre y las pelotas oscilan entre 101 y 107 gramos cuando se juega en frontón y 92 gramos si se hace en trinquete. Los grandes campeonatos que se celebran son: manomanista, por parejas, y del cuatro y medio.</w:t>
      </w:r>
      <w:r w:rsidR="00201B15">
        <w:rPr>
          <w:rFonts w:ascii="Verdana" w:hAnsi="Verdana"/>
          <w:sz w:val="24"/>
          <w:szCs w:val="24"/>
        </w:rPr>
        <w:t xml:space="preserve"> </w:t>
      </w:r>
      <w:proofErr w:type="spellStart"/>
      <w:r w:rsidR="00201B15">
        <w:rPr>
          <w:rFonts w:ascii="Verdana" w:hAnsi="Verdana"/>
          <w:sz w:val="24"/>
          <w:szCs w:val="24"/>
        </w:rPr>
        <w:t>J.J.Albizu</w:t>
      </w:r>
      <w:proofErr w:type="spellEnd"/>
      <w:r w:rsidR="00201B15">
        <w:rPr>
          <w:rFonts w:ascii="Verdana" w:hAnsi="Verdana"/>
          <w:sz w:val="24"/>
          <w:szCs w:val="24"/>
        </w:rPr>
        <w:t xml:space="preserve"> 2011</w:t>
      </w:r>
    </w:p>
    <w:p w14:paraId="5E4C3EFD" w14:textId="391962D4" w:rsidR="009C6DDE" w:rsidRPr="009C6DDE" w:rsidRDefault="00B156D8" w:rsidP="00B156D8">
      <w:pPr>
        <w:spacing w:line="360" w:lineRule="auto"/>
        <w:rPr>
          <w:rFonts w:ascii="Verdana" w:hAnsi="Verdana"/>
          <w:sz w:val="24"/>
          <w:szCs w:val="24"/>
        </w:rPr>
      </w:pPr>
      <w:r w:rsidRPr="00B156D8">
        <w:rPr>
          <w:b/>
          <w:noProof/>
          <w:lang w:eastAsia="es-ES"/>
        </w:rPr>
        <mc:AlternateContent>
          <mc:Choice Requires="wps">
            <w:drawing>
              <wp:anchor distT="0" distB="0" distL="114300" distR="114300" simplePos="0" relativeHeight="251705344" behindDoc="0" locked="0" layoutInCell="1" allowOverlap="1" wp14:anchorId="717007C5" wp14:editId="01F77CE4">
                <wp:simplePos x="0" y="0"/>
                <wp:positionH relativeFrom="column">
                  <wp:posOffset>3135630</wp:posOffset>
                </wp:positionH>
                <wp:positionV relativeFrom="paragraph">
                  <wp:posOffset>605155</wp:posOffset>
                </wp:positionV>
                <wp:extent cx="2138680" cy="266065"/>
                <wp:effectExtent l="0" t="0" r="0" b="0"/>
                <wp:wrapSquare wrapText="bothSides"/>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4172D" w14:textId="77777777" w:rsidR="006B7FFB" w:rsidRPr="00B156D8" w:rsidRDefault="006B7FFB" w:rsidP="00B156D8">
                            <w:pPr>
                              <w:pStyle w:val="Epgrafe"/>
                              <w:jc w:val="center"/>
                              <w:rPr>
                                <w:rFonts w:ascii="Verdana" w:hAnsi="Verdana"/>
                                <w:b w:val="0"/>
                                <w:noProof/>
                                <w:color w:val="000000" w:themeColor="text1"/>
                              </w:rPr>
                            </w:pPr>
                            <w:r w:rsidRPr="00B156D8">
                              <w:rPr>
                                <w:rFonts w:ascii="Verdana" w:hAnsi="Verdana"/>
                                <w:b w:val="0"/>
                                <w:color w:val="000000" w:themeColor="text1"/>
                              </w:rPr>
                              <w:t>12. Frontón con mano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246.9pt;margin-top:47.65pt;width:168.4pt;height:20.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" stroked="f">
                <v:textbox style="mso-fit-shape-to-text:t" inset="0,0,0,0">
                  <w:txbxContent>
                    <w:p w14:paraId="2A74172D" w14:textId="77777777" w:rsidR="006B7FFB" w:rsidRPr="00B156D8" w:rsidRDefault="006B7FFB" w:rsidP="00B156D8">
                      <w:pPr>
                        <w:pStyle w:val="Epgrafe"/>
                        <w:jc w:val="center"/>
                        <w:rPr>
                          <w:rFonts w:ascii="Verdana" w:hAnsi="Verdana"/>
                          <w:b w:val="0"/>
                          <w:noProof/>
                          <w:color w:val="000000" w:themeColor="text1"/>
                        </w:rPr>
                      </w:pPr>
                      <w:r w:rsidRPr="00B156D8">
                        <w:rPr>
                          <w:rFonts w:ascii="Verdana" w:hAnsi="Verdana"/>
                          <w:b w:val="0"/>
                          <w:color w:val="000000" w:themeColor="text1"/>
                        </w:rPr>
                        <w:t>12. Frontón con mano</w:t>
                      </w:r>
                    </w:p>
                  </w:txbxContent>
                </v:textbox>
                <w10:wrap type="square"/>
              </v:shape>
            </w:pict>
          </mc:Fallback>
        </mc:AlternateContent>
      </w:r>
      <w:r w:rsidR="007D130E">
        <w:rPr>
          <w:noProof/>
          <w:lang w:eastAsia="es-ES"/>
        </w:rPr>
        <w:drawing>
          <wp:anchor distT="0" distB="0" distL="114300" distR="114300" simplePos="0" relativeHeight="251671552" behindDoc="0" locked="0" layoutInCell="1" allowOverlap="1" wp14:anchorId="71E6F7F7" wp14:editId="44C3B20C">
            <wp:simplePos x="0" y="0"/>
            <wp:positionH relativeFrom="column">
              <wp:posOffset>3125470</wp:posOffset>
            </wp:positionH>
            <wp:positionV relativeFrom="paragraph">
              <wp:posOffset>-799465</wp:posOffset>
            </wp:positionV>
            <wp:extent cx="2139950" cy="1395095"/>
            <wp:effectExtent l="19050" t="0" r="0" b="0"/>
            <wp:wrapSquare wrapText="bothSides"/>
            <wp:docPr id="23" name="Imagen 37" descr="http://3.bp.blogspot.com/_VOajCKP_cSg/TDHN2uaFHDI/AAAAAAAAA64/HzYvxuktT_U/s400/pelota+va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3.bp.blogspot.com/_VOajCKP_cSg/TDHN2uaFHDI/AAAAAAAAA64/HzYvxuktT_U/s400/pelota+vasca.jpg"/>
                    <pic:cNvPicPr>
                      <a:picLocks noChangeAspect="1" noChangeArrowheads="1"/>
                    </pic:cNvPicPr>
                  </pic:nvPicPr>
                  <pic:blipFill>
                    <a:blip r:embed="rId20" cstate="print"/>
                    <a:srcRect/>
                    <a:stretch>
                      <a:fillRect/>
                    </a:stretch>
                  </pic:blipFill>
                  <pic:spPr bwMode="auto">
                    <a:xfrm>
                      <a:off x="0" y="0"/>
                      <a:ext cx="2139950" cy="1395095"/>
                    </a:xfrm>
                    <a:prstGeom prst="rect">
                      <a:avLst/>
                    </a:prstGeom>
                    <a:noFill/>
                    <a:ln w="9525">
                      <a:noFill/>
                      <a:miter lim="800000"/>
                      <a:headEnd/>
                      <a:tailEnd/>
                    </a:ln>
                  </pic:spPr>
                </pic:pic>
              </a:graphicData>
            </a:graphic>
          </wp:anchor>
        </w:drawing>
      </w:r>
      <w:r w:rsidR="00606B77">
        <w:rPr>
          <w:noProof/>
          <w:lang w:eastAsia="es-ES"/>
        </w:rPr>
        <mc:AlternateContent>
          <mc:Choice Requires="wps">
            <w:drawing>
              <wp:anchor distT="0" distB="0" distL="114300" distR="114300" simplePos="0" relativeHeight="251701248" behindDoc="0" locked="0" layoutInCell="1" allowOverlap="1" wp14:anchorId="22923ED1" wp14:editId="4D9F105C">
                <wp:simplePos x="0" y="0"/>
                <wp:positionH relativeFrom="column">
                  <wp:posOffset>2785745</wp:posOffset>
                </wp:positionH>
                <wp:positionV relativeFrom="paragraph">
                  <wp:posOffset>3530600</wp:posOffset>
                </wp:positionV>
                <wp:extent cx="2619375" cy="266065"/>
                <wp:effectExtent l="4445" t="0" r="5080" b="0"/>
                <wp:wrapSquare wrapText="bothSides"/>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A132A" w14:textId="77777777" w:rsidR="006B7FFB" w:rsidRPr="00B156D8" w:rsidRDefault="006B7FFB" w:rsidP="00B156D8">
                            <w:pPr>
                              <w:pStyle w:val="Epgrafe"/>
                              <w:jc w:val="center"/>
                              <w:rPr>
                                <w:rFonts w:ascii="Verdana" w:hAnsi="Verdana"/>
                                <w:b w:val="0"/>
                                <w:noProof/>
                                <w:color w:val="auto"/>
                              </w:rPr>
                            </w:pPr>
                            <w:r w:rsidRPr="00B156D8">
                              <w:rPr>
                                <w:rFonts w:ascii="Verdana" w:hAnsi="Verdana"/>
                                <w:b w:val="0"/>
                                <w:color w:val="auto"/>
                              </w:rPr>
                              <w:t>13. Frontón Pelota y pala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margin-left:219.35pt;margin-top:278pt;width:206.25pt;height:20.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" stroked="f">
                <v:textbox style="mso-fit-shape-to-text:t" inset="0,0,0,0">
                  <w:txbxContent>
                    <w:p w14:paraId="0C1A132A" w14:textId="77777777" w:rsidR="006B7FFB" w:rsidRPr="00B156D8" w:rsidRDefault="006B7FFB" w:rsidP="00B156D8">
                      <w:pPr>
                        <w:pStyle w:val="Epgrafe"/>
                        <w:jc w:val="center"/>
                        <w:rPr>
                          <w:rFonts w:ascii="Verdana" w:hAnsi="Verdana"/>
                          <w:b w:val="0"/>
                          <w:noProof/>
                          <w:color w:val="auto"/>
                        </w:rPr>
                      </w:pPr>
                      <w:r w:rsidRPr="00B156D8">
                        <w:rPr>
                          <w:rFonts w:ascii="Verdana" w:hAnsi="Verdana"/>
                          <w:b w:val="0"/>
                          <w:color w:val="auto"/>
                        </w:rPr>
                        <w:t>13. Frontón Pelota y pala</w:t>
                      </w:r>
                    </w:p>
                  </w:txbxContent>
                </v:textbox>
                <w10:wrap type="square"/>
              </v:shape>
            </w:pict>
          </mc:Fallback>
        </mc:AlternateContent>
      </w:r>
      <w:r w:rsidR="008F6342">
        <w:rPr>
          <w:rFonts w:ascii="Verdana" w:hAnsi="Verdana"/>
          <w:noProof/>
          <w:sz w:val="24"/>
          <w:szCs w:val="24"/>
          <w:lang w:eastAsia="es-ES"/>
        </w:rPr>
        <w:drawing>
          <wp:anchor distT="0" distB="0" distL="114300" distR="114300" simplePos="0" relativeHeight="251672576" behindDoc="0" locked="0" layoutInCell="1" allowOverlap="1" wp14:anchorId="5F80A434" wp14:editId="65283548">
            <wp:simplePos x="0" y="0"/>
            <wp:positionH relativeFrom="column">
              <wp:posOffset>2785745</wp:posOffset>
            </wp:positionH>
            <wp:positionV relativeFrom="paragraph">
              <wp:posOffset>1731010</wp:posOffset>
            </wp:positionV>
            <wp:extent cx="2619375" cy="1742440"/>
            <wp:effectExtent l="19050" t="0" r="9525" b="0"/>
            <wp:wrapSquare wrapText="bothSides"/>
            <wp:docPr id="26" name="Imagen 40" descr="http://www.pilotaraba.com/img/noticias/final%20chicas%202%C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ilotaraba.com/img/noticias/final%20chicas%202%C2%AA.JPG"/>
                    <pic:cNvPicPr>
                      <a:picLocks noChangeAspect="1" noChangeArrowheads="1"/>
                    </pic:cNvPicPr>
                  </pic:nvPicPr>
                  <pic:blipFill>
                    <a:blip r:embed="rId21" cstate="print"/>
                    <a:srcRect/>
                    <a:stretch>
                      <a:fillRect/>
                    </a:stretch>
                  </pic:blipFill>
                  <pic:spPr bwMode="auto">
                    <a:xfrm>
                      <a:off x="0" y="0"/>
                      <a:ext cx="2619375" cy="1742440"/>
                    </a:xfrm>
                    <a:prstGeom prst="rect">
                      <a:avLst/>
                    </a:prstGeom>
                    <a:noFill/>
                    <a:ln w="9525">
                      <a:noFill/>
                      <a:miter lim="800000"/>
                      <a:headEnd/>
                      <a:tailEnd/>
                    </a:ln>
                  </pic:spPr>
                </pic:pic>
              </a:graphicData>
            </a:graphic>
          </wp:anchor>
        </w:drawing>
      </w:r>
      <w:r w:rsidR="009C6DDE" w:rsidRPr="009C6DDE">
        <w:rPr>
          <w:rFonts w:ascii="Verdana" w:hAnsi="Verdana"/>
          <w:sz w:val="24"/>
          <w:szCs w:val="24"/>
        </w:rPr>
        <w:t>Pala y Paleta: son modalidades que</w:t>
      </w:r>
      <w:r>
        <w:rPr>
          <w:rFonts w:ascii="Verdana" w:hAnsi="Verdana"/>
          <w:sz w:val="24"/>
          <w:szCs w:val="24"/>
        </w:rPr>
        <w:t xml:space="preserve"> varían las dimensiones y </w:t>
      </w:r>
      <w:proofErr w:type="spellStart"/>
      <w:r>
        <w:rPr>
          <w:rFonts w:ascii="Verdana" w:hAnsi="Verdana"/>
          <w:sz w:val="24"/>
          <w:szCs w:val="24"/>
        </w:rPr>
        <w:t>pesosde</w:t>
      </w:r>
      <w:r w:rsidR="009C6DDE" w:rsidRPr="009C6DDE">
        <w:rPr>
          <w:rFonts w:ascii="Verdana" w:hAnsi="Verdana"/>
          <w:sz w:val="24"/>
          <w:szCs w:val="24"/>
        </w:rPr>
        <w:t>las</w:t>
      </w:r>
      <w:proofErr w:type="spellEnd"/>
      <w:r w:rsidR="009C6DDE" w:rsidRPr="009C6DDE">
        <w:rPr>
          <w:rFonts w:ascii="Verdana" w:hAnsi="Verdana"/>
          <w:sz w:val="24"/>
          <w:szCs w:val="24"/>
        </w:rPr>
        <w:t xml:space="preserve"> palas en dependiendo del juego: pala larga, pala corta, paleta cuero y paleta goma. Las medidas oscilan entre los 50 cm de la pala corta y los 55 cm de la paleta goma.</w:t>
      </w:r>
    </w:p>
    <w:p w14:paraId="2E1947A7" w14:textId="1DF128F9" w:rsidR="00D5598B" w:rsidRDefault="009C6DDE" w:rsidP="00B156D8">
      <w:pPr>
        <w:spacing w:line="360" w:lineRule="auto"/>
        <w:rPr>
          <w:rFonts w:ascii="Verdana" w:hAnsi="Verdana"/>
          <w:sz w:val="24"/>
          <w:szCs w:val="24"/>
        </w:rPr>
      </w:pPr>
      <w:r w:rsidRPr="009C6DDE">
        <w:rPr>
          <w:rFonts w:ascii="Verdana" w:hAnsi="Verdana"/>
          <w:sz w:val="24"/>
          <w:szCs w:val="24"/>
        </w:rPr>
        <w:t xml:space="preserve">Las palas se fabrican en madera de haya u otras maderas nobles. Las pelotas que se utilizan oscilan entre los 35 gramos de la pelota </w:t>
      </w:r>
      <w:r w:rsidRPr="009C6DDE">
        <w:rPr>
          <w:rFonts w:ascii="Verdana" w:hAnsi="Verdana"/>
          <w:sz w:val="24"/>
          <w:szCs w:val="24"/>
        </w:rPr>
        <w:lastRenderedPageBreak/>
        <w:t>de goma, y los 115 gramos de l</w:t>
      </w:r>
      <w:r w:rsidR="00D5598B">
        <w:rPr>
          <w:rFonts w:ascii="Verdana" w:hAnsi="Verdana"/>
          <w:sz w:val="24"/>
          <w:szCs w:val="24"/>
        </w:rPr>
        <w:t>a utilizada en la pala larga.</w:t>
      </w:r>
      <w:r w:rsidR="00D5598B">
        <w:rPr>
          <w:rFonts w:ascii="Verdana" w:hAnsi="Verdana"/>
          <w:sz w:val="24"/>
          <w:szCs w:val="24"/>
        </w:rPr>
        <w:br/>
      </w:r>
      <w:r w:rsidR="00D5598B">
        <w:rPr>
          <w:rFonts w:ascii="Verdana" w:hAnsi="Verdana"/>
          <w:sz w:val="24"/>
          <w:szCs w:val="24"/>
        </w:rPr>
        <w:br/>
      </w:r>
      <w:r w:rsidRPr="009C6DDE">
        <w:rPr>
          <w:rFonts w:ascii="Verdana" w:hAnsi="Verdana"/>
          <w:sz w:val="24"/>
          <w:szCs w:val="24"/>
        </w:rPr>
        <w:t>Cesta Punta y Remonte: son modalidades que utilizan cestas que, en función del juego, varían la forma de recibir la pelota: en la cesta punta se retiene la pelota en la chistera y se lanza después, mientras que en el remonte sólo se desliza a través de la chistera, “remontando” la pelota.</w:t>
      </w:r>
    </w:p>
    <w:p w14:paraId="1ADEA00C" w14:textId="77777777" w:rsidR="009C6DDE" w:rsidRPr="009C6DDE" w:rsidRDefault="00D5598B" w:rsidP="009C6DDE">
      <w:pPr>
        <w:spacing w:line="360" w:lineRule="auto"/>
        <w:jc w:val="both"/>
        <w:rPr>
          <w:rFonts w:ascii="Verdana" w:hAnsi="Verdana"/>
          <w:sz w:val="24"/>
          <w:szCs w:val="24"/>
        </w:rPr>
      </w:pPr>
      <w:r>
        <w:rPr>
          <w:rFonts w:ascii="Verdana" w:hAnsi="Verdana"/>
          <w:sz w:val="24"/>
          <w:szCs w:val="24"/>
        </w:rPr>
        <w:br/>
      </w:r>
      <w:proofErr w:type="spellStart"/>
      <w:r w:rsidR="009C6DDE" w:rsidRPr="009C6DDE">
        <w:rPr>
          <w:rFonts w:ascii="Verdana" w:hAnsi="Verdana"/>
          <w:sz w:val="24"/>
          <w:szCs w:val="24"/>
        </w:rPr>
        <w:t>Xare</w:t>
      </w:r>
      <w:proofErr w:type="spellEnd"/>
      <w:r w:rsidR="009C6DDE" w:rsidRPr="009C6DDE">
        <w:rPr>
          <w:rFonts w:ascii="Verdana" w:hAnsi="Verdana"/>
          <w:sz w:val="24"/>
          <w:szCs w:val="24"/>
        </w:rPr>
        <w:t>: modalidad que utiliza una herramienta parecida a una pala con un anillo de madera curvada que sirve de asiento a una red de cuerda poco tensa. En este caso se trataría de recoger e impulsar la pelota con la red.</w:t>
      </w:r>
    </w:p>
    <w:p w14:paraId="69AE9FAF" w14:textId="77777777" w:rsidR="009C6DDE" w:rsidRPr="009C6DDE" w:rsidRDefault="009C6DDE" w:rsidP="009C6DDE">
      <w:pPr>
        <w:spacing w:line="360" w:lineRule="auto"/>
        <w:jc w:val="both"/>
        <w:rPr>
          <w:rFonts w:ascii="Verdana" w:hAnsi="Verdana"/>
          <w:b/>
          <w:bCs/>
          <w:sz w:val="24"/>
          <w:szCs w:val="24"/>
        </w:rPr>
      </w:pPr>
      <w:r w:rsidRPr="00C04FA8">
        <w:rPr>
          <w:rFonts w:ascii="Verdana" w:hAnsi="Verdana"/>
          <w:bCs/>
          <w:sz w:val="24"/>
          <w:szCs w:val="24"/>
        </w:rPr>
        <w:t>Forma de jugar</w:t>
      </w:r>
      <w:r w:rsidR="00697EE2" w:rsidRPr="00C04FA8">
        <w:rPr>
          <w:rFonts w:ascii="Verdana" w:hAnsi="Verdana"/>
          <w:bCs/>
          <w:sz w:val="24"/>
          <w:szCs w:val="24"/>
        </w:rPr>
        <w:t>:</w:t>
      </w:r>
      <w:r w:rsidR="00697EE2">
        <w:rPr>
          <w:rFonts w:ascii="Verdana" w:hAnsi="Verdana"/>
          <w:b/>
          <w:bCs/>
          <w:sz w:val="24"/>
          <w:szCs w:val="24"/>
        </w:rPr>
        <w:t xml:space="preserve"> </w:t>
      </w:r>
      <w:r w:rsidRPr="009C6DDE">
        <w:rPr>
          <w:rFonts w:ascii="Verdana" w:hAnsi="Verdana"/>
          <w:sz w:val="24"/>
          <w:szCs w:val="24"/>
        </w:rPr>
        <w:t>Los partidos se juegan a un determinado número de tantos: 22 para pelota a mano, 40 para remonte y trinquete, y 45 para pala (estos tanteos de campeonatos o partidos estelares pueden variar en los festivales). Tanto es igual a punto que se anota el jugador o equipo que lo consigue. El jugador o equipo que alcance primero el número de tantos a que está señalado el partido gana.</w:t>
      </w:r>
      <w:r w:rsidRPr="009C6DDE">
        <w:rPr>
          <w:rFonts w:ascii="Verdana" w:hAnsi="Verdana"/>
          <w:sz w:val="24"/>
          <w:szCs w:val="24"/>
        </w:rPr>
        <w:br/>
        <w:t>Antes de empezar el encuentro, se procede como en los juegos directos, al lanzamiento por parte del juez principal de una chapa o moneda al aire, pero en este caso para elegir quien hace el saque inicial. </w:t>
      </w:r>
    </w:p>
    <w:p w14:paraId="2E8C1897" w14:textId="77777777" w:rsidR="00C04FA8" w:rsidRDefault="00C04FA8" w:rsidP="009C6DDE">
      <w:pPr>
        <w:spacing w:line="360" w:lineRule="auto"/>
        <w:jc w:val="both"/>
        <w:rPr>
          <w:rFonts w:ascii="Verdana" w:hAnsi="Verdana"/>
          <w:b/>
          <w:bCs/>
          <w:sz w:val="24"/>
          <w:szCs w:val="24"/>
        </w:rPr>
      </w:pPr>
    </w:p>
    <w:p w14:paraId="4F981579" w14:textId="77777777" w:rsidR="00C04FA8" w:rsidRDefault="00C04FA8" w:rsidP="009C6DDE">
      <w:pPr>
        <w:spacing w:line="360" w:lineRule="auto"/>
        <w:jc w:val="both"/>
        <w:rPr>
          <w:rFonts w:ascii="Verdana" w:hAnsi="Verdana"/>
          <w:b/>
          <w:bCs/>
          <w:sz w:val="24"/>
          <w:szCs w:val="24"/>
        </w:rPr>
      </w:pPr>
    </w:p>
    <w:p w14:paraId="663519FF" w14:textId="77777777" w:rsidR="00C04FA8" w:rsidRDefault="00113925" w:rsidP="009C6DDE">
      <w:pPr>
        <w:spacing w:line="360" w:lineRule="auto"/>
        <w:jc w:val="both"/>
        <w:rPr>
          <w:rFonts w:ascii="Verdana" w:hAnsi="Verdana"/>
          <w:b/>
          <w:bCs/>
          <w:sz w:val="24"/>
          <w:szCs w:val="24"/>
        </w:rPr>
      </w:pPr>
      <w:r>
        <w:rPr>
          <w:rFonts w:ascii="Verdana" w:hAnsi="Verdana"/>
          <w:b/>
          <w:bCs/>
          <w:sz w:val="24"/>
          <w:szCs w:val="24"/>
        </w:rPr>
        <w:t xml:space="preserve">     </w:t>
      </w:r>
    </w:p>
    <w:p w14:paraId="4E0E361E" w14:textId="1E333643" w:rsidR="009C6DDE" w:rsidRPr="00C04FA8" w:rsidRDefault="00113925" w:rsidP="009C6DDE">
      <w:pPr>
        <w:spacing w:line="360" w:lineRule="auto"/>
        <w:jc w:val="both"/>
        <w:rPr>
          <w:rFonts w:ascii="Verdana" w:hAnsi="Verdana"/>
          <w:b/>
          <w:bCs/>
          <w:sz w:val="24"/>
          <w:szCs w:val="24"/>
        </w:rPr>
      </w:pPr>
      <w:r>
        <w:rPr>
          <w:rFonts w:ascii="Verdana" w:hAnsi="Verdana"/>
          <w:b/>
          <w:bCs/>
          <w:sz w:val="24"/>
          <w:szCs w:val="24"/>
        </w:rPr>
        <w:lastRenderedPageBreak/>
        <w:t>2</w:t>
      </w:r>
      <w:r w:rsidR="00697EE2">
        <w:rPr>
          <w:rFonts w:ascii="Verdana" w:hAnsi="Verdana"/>
          <w:b/>
          <w:bCs/>
          <w:sz w:val="24"/>
          <w:szCs w:val="24"/>
        </w:rPr>
        <w:t xml:space="preserve">.11.4 </w:t>
      </w:r>
      <w:r w:rsidR="009C6DDE" w:rsidRPr="009C6DDE">
        <w:rPr>
          <w:rFonts w:ascii="Verdana" w:hAnsi="Verdana"/>
          <w:b/>
          <w:bCs/>
          <w:sz w:val="24"/>
          <w:szCs w:val="24"/>
        </w:rPr>
        <w:t>La pelota</w:t>
      </w:r>
    </w:p>
    <w:p w14:paraId="123EEA74" w14:textId="2EFD10E7" w:rsidR="009C6DDE" w:rsidRPr="009C6DDE" w:rsidRDefault="00606B77" w:rsidP="009C6DDE">
      <w:pPr>
        <w:spacing w:line="360" w:lineRule="auto"/>
        <w:jc w:val="both"/>
        <w:rPr>
          <w:rFonts w:ascii="Verdana" w:hAnsi="Verdana"/>
          <w:sz w:val="24"/>
          <w:szCs w:val="24"/>
        </w:rPr>
      </w:pPr>
      <w:r>
        <w:rPr>
          <w:noProof/>
          <w:lang w:eastAsia="es-ES"/>
        </w:rPr>
        <mc:AlternateContent>
          <mc:Choice Requires="wps">
            <w:drawing>
              <wp:anchor distT="0" distB="0" distL="114300" distR="114300" simplePos="0" relativeHeight="251707392" behindDoc="0" locked="0" layoutInCell="1" allowOverlap="1" wp14:anchorId="5290F58E" wp14:editId="22B5AEBB">
                <wp:simplePos x="0" y="0"/>
                <wp:positionH relativeFrom="column">
                  <wp:posOffset>2747010</wp:posOffset>
                </wp:positionH>
                <wp:positionV relativeFrom="paragraph">
                  <wp:posOffset>1790700</wp:posOffset>
                </wp:positionV>
                <wp:extent cx="2439670" cy="266065"/>
                <wp:effectExtent l="3810" t="0" r="0" b="0"/>
                <wp:wrapTight wrapText="bothSides">
                  <wp:wrapPolygon edited="0">
                    <wp:start x="-84" y="0"/>
                    <wp:lineTo x="-84" y="21112"/>
                    <wp:lineTo x="21600" y="21112"/>
                    <wp:lineTo x="21600" y="0"/>
                    <wp:lineTo x="-84" y="0"/>
                  </wp:wrapPolygon>
                </wp:wrapTight>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E8D58" w14:textId="77777777" w:rsidR="006B7FFB" w:rsidRPr="00F261EB" w:rsidRDefault="006B7FFB" w:rsidP="00F261EB">
                            <w:pPr>
                              <w:pStyle w:val="Epgrafe"/>
                              <w:jc w:val="center"/>
                              <w:rPr>
                                <w:rFonts w:ascii="Verdana" w:hAnsi="Verdana"/>
                                <w:b w:val="0"/>
                                <w:noProof/>
                                <w:color w:val="000000" w:themeColor="text1"/>
                              </w:rPr>
                            </w:pPr>
                            <w:r w:rsidRPr="00F261EB">
                              <w:rPr>
                                <w:rFonts w:ascii="Verdana" w:hAnsi="Verdana"/>
                                <w:b w:val="0"/>
                                <w:color w:val="000000" w:themeColor="text1"/>
                              </w:rPr>
                              <w:t>14. Pelota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left:0;text-align:left;margin-left:216.3pt;margin-top:141pt;width:192.1pt;height:20.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" stroked="f">
                <v:textbox style="mso-fit-shape-to-text:t" inset="0,0,0,0">
                  <w:txbxContent>
                    <w:p w14:paraId="332E8D58" w14:textId="77777777" w:rsidR="006B7FFB" w:rsidRPr="00F261EB" w:rsidRDefault="006B7FFB" w:rsidP="00F261EB">
                      <w:pPr>
                        <w:pStyle w:val="Epgrafe"/>
                        <w:jc w:val="center"/>
                        <w:rPr>
                          <w:rFonts w:ascii="Verdana" w:hAnsi="Verdana"/>
                          <w:b w:val="0"/>
                          <w:noProof/>
                          <w:color w:val="000000" w:themeColor="text1"/>
                        </w:rPr>
                      </w:pPr>
                      <w:r w:rsidRPr="00F261EB">
                        <w:rPr>
                          <w:rFonts w:ascii="Verdana" w:hAnsi="Verdana"/>
                          <w:b w:val="0"/>
                          <w:color w:val="000000" w:themeColor="text1"/>
                        </w:rPr>
                        <w:t>14. Pelota</w:t>
                      </w:r>
                    </w:p>
                  </w:txbxContent>
                </v:textbox>
                <w10:wrap type="tight"/>
              </v:shape>
            </w:pict>
          </mc:Fallback>
        </mc:AlternateContent>
      </w:r>
      <w:r w:rsidR="009C6DDE" w:rsidRPr="009C6DDE">
        <w:rPr>
          <w:rFonts w:ascii="Verdana" w:hAnsi="Verdana"/>
          <w:noProof/>
          <w:sz w:val="24"/>
          <w:szCs w:val="24"/>
          <w:lang w:eastAsia="es-ES"/>
        </w:rPr>
        <w:drawing>
          <wp:anchor distT="0" distB="0" distL="114300" distR="114300" simplePos="0" relativeHeight="251674624" behindDoc="1" locked="0" layoutInCell="1" allowOverlap="1" wp14:anchorId="1E291FBB" wp14:editId="2AB305ED">
            <wp:simplePos x="0" y="0"/>
            <wp:positionH relativeFrom="column">
              <wp:posOffset>2747010</wp:posOffset>
            </wp:positionH>
            <wp:positionV relativeFrom="paragraph">
              <wp:posOffset>47625</wp:posOffset>
            </wp:positionV>
            <wp:extent cx="2439670" cy="1685925"/>
            <wp:effectExtent l="19050" t="0" r="0" b="0"/>
            <wp:wrapTight wrapText="bothSides">
              <wp:wrapPolygon edited="0">
                <wp:start x="-169" y="0"/>
                <wp:lineTo x="-169" y="21478"/>
                <wp:lineTo x="21589" y="21478"/>
                <wp:lineTo x="21589" y="0"/>
                <wp:lineTo x="-169" y="0"/>
              </wp:wrapPolygon>
            </wp:wrapTight>
            <wp:docPr id="27" name="Imagen 46" descr="http://3.bp.blogspot.com/-IrGyl8TUJCc/UKv8GsTEEjI/AAAAAAAAAGM/AyYqCrXX1b4/s1600/PELOTA%2520VASCA%25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3.bp.blogspot.com/-IrGyl8TUJCc/UKv8GsTEEjI/AAAAAAAAAGM/AyYqCrXX1b4/s1600/PELOTA%2520VASCA%252004.jpg"/>
                    <pic:cNvPicPr>
                      <a:picLocks noChangeAspect="1" noChangeArrowheads="1"/>
                    </pic:cNvPicPr>
                  </pic:nvPicPr>
                  <pic:blipFill>
                    <a:blip r:embed="rId22" cstate="print"/>
                    <a:srcRect/>
                    <a:stretch>
                      <a:fillRect/>
                    </a:stretch>
                  </pic:blipFill>
                  <pic:spPr bwMode="auto">
                    <a:xfrm>
                      <a:off x="0" y="0"/>
                      <a:ext cx="2439670" cy="1685925"/>
                    </a:xfrm>
                    <a:prstGeom prst="rect">
                      <a:avLst/>
                    </a:prstGeom>
                    <a:noFill/>
                    <a:ln w="9525">
                      <a:noFill/>
                      <a:miter lim="800000"/>
                      <a:headEnd/>
                      <a:tailEnd/>
                    </a:ln>
                  </pic:spPr>
                </pic:pic>
              </a:graphicData>
            </a:graphic>
          </wp:anchor>
        </w:drawing>
      </w:r>
      <w:r w:rsidR="009C6DDE" w:rsidRPr="009C6DDE">
        <w:rPr>
          <w:rFonts w:ascii="Verdana" w:hAnsi="Verdana"/>
          <w:sz w:val="24"/>
          <w:szCs w:val="24"/>
        </w:rPr>
        <w:t>Hasta el siglo pasado las pelotas eran fabricadas de modo artesanal, de manera que ninguna era igual a otra, unas salían buenas y otras no tanto… Este problema ha persistido a pesar de utilizar la ayuda de las máquinas, aunque como dicen los botilleros (asistente del pelotari durante los partidos</w:t>
      </w:r>
      <w:r w:rsidR="00697EE2" w:rsidRPr="009C6DDE">
        <w:rPr>
          <w:rFonts w:ascii="Verdana" w:hAnsi="Verdana"/>
          <w:sz w:val="24"/>
          <w:szCs w:val="24"/>
        </w:rPr>
        <w:t>)”</w:t>
      </w:r>
      <w:r w:rsidR="009C6DDE" w:rsidRPr="009C6DDE">
        <w:rPr>
          <w:rFonts w:ascii="Verdana" w:hAnsi="Verdana"/>
          <w:sz w:val="24"/>
          <w:szCs w:val="24"/>
        </w:rPr>
        <w:t xml:space="preserve">cada cuero es distinto, pero si el pelotari está </w:t>
      </w:r>
      <w:r w:rsidR="003F24ED">
        <w:rPr>
          <w:rFonts w:ascii="Verdana" w:hAnsi="Verdana"/>
          <w:sz w:val="24"/>
          <w:szCs w:val="24"/>
        </w:rPr>
        <w:t>bien, cualquier pelota vale”.</w:t>
      </w:r>
      <w:r w:rsidR="008C0DE8">
        <w:rPr>
          <w:rFonts w:ascii="Verdana" w:hAnsi="Verdana"/>
          <w:sz w:val="24"/>
          <w:szCs w:val="24"/>
        </w:rPr>
        <w:t xml:space="preserve"> </w:t>
      </w:r>
      <w:r w:rsidR="009C6DDE" w:rsidRPr="009C6DDE">
        <w:rPr>
          <w:rFonts w:ascii="Verdana" w:hAnsi="Verdana"/>
          <w:sz w:val="24"/>
          <w:szCs w:val="24"/>
        </w:rPr>
        <w:t xml:space="preserve">La pelota tiene un núcleo esférico de madera o plástico cubierto por diferentes capas de látex, lana, algodón y finalmente por dos planchas de cuero en forma de ocho que son cosidas una a la otra. La pelota es un elemento decisivo en el juego y su elección constituye uno de los actos fundamentales en los campeonatos. Cada pelotari tiene asignadas las pelotas que ha seleccionado y, cuando llega su turno, debe dejar probar la pelota al contrario antes de realizar el saque. </w:t>
      </w:r>
    </w:p>
    <w:p w14:paraId="496F3E7D" w14:textId="77777777" w:rsidR="00F261EB" w:rsidRDefault="00F261EB" w:rsidP="009C6DDE">
      <w:pPr>
        <w:spacing w:line="360" w:lineRule="auto"/>
        <w:jc w:val="both"/>
        <w:rPr>
          <w:rFonts w:ascii="Verdana" w:hAnsi="Verdana"/>
          <w:sz w:val="24"/>
          <w:szCs w:val="24"/>
        </w:rPr>
      </w:pPr>
    </w:p>
    <w:p w14:paraId="12B5178B" w14:textId="34A21793" w:rsidR="009C6DDE" w:rsidRPr="009C6DDE" w:rsidRDefault="008C0DE8" w:rsidP="009C6DDE">
      <w:pPr>
        <w:spacing w:line="360" w:lineRule="auto"/>
        <w:jc w:val="both"/>
        <w:rPr>
          <w:rFonts w:ascii="Verdana" w:hAnsi="Verdana"/>
          <w:sz w:val="24"/>
          <w:szCs w:val="24"/>
        </w:rPr>
      </w:pPr>
      <w:r>
        <w:rPr>
          <w:rFonts w:ascii="Verdana" w:hAnsi="Verdana"/>
          <w:b/>
          <w:sz w:val="24"/>
          <w:szCs w:val="24"/>
        </w:rPr>
        <w:t>2</w:t>
      </w:r>
      <w:r w:rsidR="00697EE2" w:rsidRPr="00697EE2">
        <w:rPr>
          <w:rFonts w:ascii="Verdana" w:hAnsi="Verdana"/>
          <w:b/>
          <w:sz w:val="24"/>
          <w:szCs w:val="24"/>
        </w:rPr>
        <w:t xml:space="preserve">.11.5 </w:t>
      </w:r>
      <w:r w:rsidR="009C6DDE" w:rsidRPr="00697EE2">
        <w:rPr>
          <w:rFonts w:ascii="Verdana" w:hAnsi="Verdana"/>
          <w:b/>
          <w:bCs/>
          <w:sz w:val="24"/>
          <w:szCs w:val="24"/>
        </w:rPr>
        <w:t>Recintos e instalac</w:t>
      </w:r>
      <w:r w:rsidR="009C6DDE" w:rsidRPr="009C6DDE">
        <w:rPr>
          <w:rFonts w:ascii="Verdana" w:hAnsi="Verdana"/>
          <w:b/>
          <w:bCs/>
          <w:sz w:val="24"/>
          <w:szCs w:val="24"/>
        </w:rPr>
        <w:t>iones</w:t>
      </w:r>
    </w:p>
    <w:p w14:paraId="4854FA33" w14:textId="77777777" w:rsidR="009C6DDE" w:rsidRPr="009C6DDE" w:rsidRDefault="009C6DDE" w:rsidP="009C6DDE">
      <w:pPr>
        <w:spacing w:line="360" w:lineRule="auto"/>
        <w:jc w:val="both"/>
        <w:rPr>
          <w:rFonts w:ascii="Verdana" w:hAnsi="Verdana"/>
          <w:sz w:val="24"/>
          <w:szCs w:val="24"/>
        </w:rPr>
      </w:pPr>
      <w:r w:rsidRPr="009C6DDE">
        <w:rPr>
          <w:rFonts w:ascii="Verdana" w:hAnsi="Verdana"/>
          <w:sz w:val="24"/>
          <w:szCs w:val="24"/>
        </w:rPr>
        <w:t>Los lugares en que se ha jugado a la pelota han evolucionado a través del tiempo. Los pilota-soros eran prados de hierba, no siempre horizontales, en los que se jugaban juegos directos. Podíamos encontrarlos tanto en los pueblos como en caseríos aislados. Son la antesala de los frontones de largo.</w:t>
      </w:r>
    </w:p>
    <w:p w14:paraId="7F0F5409" w14:textId="77777777" w:rsidR="003F24ED" w:rsidRDefault="009C6DDE" w:rsidP="009C6DDE">
      <w:pPr>
        <w:spacing w:line="360" w:lineRule="auto"/>
        <w:jc w:val="both"/>
        <w:rPr>
          <w:rFonts w:ascii="Verdana" w:hAnsi="Verdana"/>
          <w:sz w:val="24"/>
          <w:szCs w:val="24"/>
        </w:rPr>
      </w:pPr>
      <w:r w:rsidRPr="009C6DDE">
        <w:rPr>
          <w:rFonts w:ascii="Verdana" w:hAnsi="Verdana"/>
          <w:sz w:val="24"/>
          <w:szCs w:val="24"/>
        </w:rPr>
        <w:lastRenderedPageBreak/>
        <w:t>Las plazas libres permitían el juego de modalidades directas en los pueblos; al principio con suelo de tierra y posteriormente pavimentado. Y los frontones, catapultaron los juegos indirectos al dominio del mundo de la pelota. Los frontones de largo (de 54 metros) o cortos (30 y 36 metros) permiten el juego de tod</w:t>
      </w:r>
      <w:r w:rsidR="003F24ED">
        <w:rPr>
          <w:rFonts w:ascii="Verdana" w:hAnsi="Verdana"/>
          <w:sz w:val="24"/>
          <w:szCs w:val="24"/>
        </w:rPr>
        <w:t>as las modalidades indirectas.</w:t>
      </w:r>
    </w:p>
    <w:p w14:paraId="0A17D17D" w14:textId="77777777" w:rsidR="009C6DDE" w:rsidRDefault="009C6DDE" w:rsidP="009C6DDE">
      <w:pPr>
        <w:spacing w:line="360" w:lineRule="auto"/>
        <w:jc w:val="both"/>
        <w:rPr>
          <w:rFonts w:ascii="Verdana" w:hAnsi="Verdana"/>
          <w:sz w:val="24"/>
          <w:szCs w:val="24"/>
        </w:rPr>
      </w:pPr>
      <w:r w:rsidRPr="009C6DDE">
        <w:rPr>
          <w:rFonts w:ascii="Verdana" w:hAnsi="Verdana"/>
          <w:sz w:val="24"/>
          <w:szCs w:val="24"/>
        </w:rPr>
        <w:t xml:space="preserve">Los </w:t>
      </w:r>
      <w:proofErr w:type="spellStart"/>
      <w:r w:rsidRPr="009C6DDE">
        <w:rPr>
          <w:rFonts w:ascii="Verdana" w:hAnsi="Verdana"/>
          <w:sz w:val="24"/>
          <w:szCs w:val="24"/>
        </w:rPr>
        <w:t>arkupes</w:t>
      </w:r>
      <w:proofErr w:type="spellEnd"/>
      <w:r w:rsidRPr="009C6DDE">
        <w:rPr>
          <w:rFonts w:ascii="Verdana" w:hAnsi="Verdana"/>
          <w:sz w:val="24"/>
          <w:szCs w:val="24"/>
        </w:rPr>
        <w:t xml:space="preserve"> o soportales ya sea ayuntamientos o de iglesias son espacios cubiertos que durante años han sido escenario de numerosos partidos de pelota a mano o de modalidades directas como la </w:t>
      </w:r>
      <w:proofErr w:type="spellStart"/>
      <w:r w:rsidRPr="009C6DDE">
        <w:rPr>
          <w:rFonts w:ascii="Verdana" w:hAnsi="Verdana"/>
          <w:sz w:val="24"/>
          <w:szCs w:val="24"/>
        </w:rPr>
        <w:t>pasaka</w:t>
      </w:r>
      <w:proofErr w:type="spellEnd"/>
      <w:r w:rsidRPr="009C6DDE">
        <w:rPr>
          <w:rFonts w:ascii="Verdana" w:hAnsi="Verdana"/>
          <w:sz w:val="24"/>
          <w:szCs w:val="24"/>
        </w:rPr>
        <w:t>. Hoy en día, siguen siendo a veces testigos mudos de grandes encuentros.</w:t>
      </w:r>
    </w:p>
    <w:p w14:paraId="4ECC5165" w14:textId="77777777" w:rsidR="005C505A" w:rsidRDefault="005C505A" w:rsidP="009C6DDE">
      <w:pPr>
        <w:spacing w:line="360" w:lineRule="auto"/>
        <w:jc w:val="both"/>
        <w:rPr>
          <w:rFonts w:ascii="Verdana" w:hAnsi="Verdana"/>
          <w:sz w:val="24"/>
          <w:szCs w:val="24"/>
        </w:rPr>
      </w:pPr>
    </w:p>
    <w:p w14:paraId="0F5B773F" w14:textId="77777777" w:rsidR="00513E9E" w:rsidRDefault="00513E9E" w:rsidP="009C6DDE">
      <w:pPr>
        <w:spacing w:line="360" w:lineRule="auto"/>
        <w:jc w:val="both"/>
        <w:rPr>
          <w:rFonts w:ascii="Verdana" w:hAnsi="Verdana"/>
          <w:sz w:val="24"/>
          <w:szCs w:val="24"/>
        </w:rPr>
      </w:pPr>
    </w:p>
    <w:p w14:paraId="42FA6069" w14:textId="77777777" w:rsidR="00513E9E" w:rsidRDefault="00513E9E" w:rsidP="009C6DDE">
      <w:pPr>
        <w:spacing w:line="360" w:lineRule="auto"/>
        <w:jc w:val="both"/>
        <w:rPr>
          <w:rFonts w:ascii="Verdana" w:hAnsi="Verdana"/>
          <w:sz w:val="24"/>
          <w:szCs w:val="24"/>
        </w:rPr>
      </w:pPr>
    </w:p>
    <w:p w14:paraId="1A5182A6" w14:textId="77777777" w:rsidR="00513E9E" w:rsidRDefault="00513E9E" w:rsidP="009C6DDE">
      <w:pPr>
        <w:spacing w:line="360" w:lineRule="auto"/>
        <w:jc w:val="both"/>
        <w:rPr>
          <w:rFonts w:ascii="Verdana" w:hAnsi="Verdana"/>
          <w:sz w:val="24"/>
          <w:szCs w:val="24"/>
        </w:rPr>
      </w:pPr>
    </w:p>
    <w:p w14:paraId="32270846" w14:textId="11AA5007" w:rsidR="00513E9E" w:rsidRDefault="00513E9E" w:rsidP="00BF5F26">
      <w:pPr>
        <w:rPr>
          <w:rFonts w:ascii="Verdana" w:hAnsi="Verdana"/>
          <w:sz w:val="24"/>
          <w:szCs w:val="24"/>
        </w:rPr>
      </w:pPr>
    </w:p>
    <w:p w14:paraId="4DCCD1D1" w14:textId="77777777" w:rsidR="00BF5F26" w:rsidRDefault="00BF5F26" w:rsidP="00BF5F26">
      <w:pPr>
        <w:rPr>
          <w:rFonts w:ascii="Verdana" w:hAnsi="Verdana"/>
          <w:sz w:val="24"/>
          <w:szCs w:val="24"/>
        </w:rPr>
      </w:pPr>
    </w:p>
    <w:p w14:paraId="459A1E62" w14:textId="77777777" w:rsidR="00BF5F26" w:rsidRDefault="00BF5F26" w:rsidP="00BF5F26">
      <w:pPr>
        <w:rPr>
          <w:rFonts w:ascii="Verdana" w:hAnsi="Verdana"/>
          <w:sz w:val="24"/>
          <w:szCs w:val="24"/>
        </w:rPr>
      </w:pPr>
    </w:p>
    <w:p w14:paraId="448C7F2D" w14:textId="77777777" w:rsidR="00BF5F26" w:rsidRDefault="00BF5F26" w:rsidP="00BF5F26">
      <w:pPr>
        <w:rPr>
          <w:rFonts w:ascii="Verdana" w:hAnsi="Verdana"/>
          <w:sz w:val="24"/>
          <w:szCs w:val="24"/>
        </w:rPr>
      </w:pPr>
    </w:p>
    <w:p w14:paraId="5CF7B890" w14:textId="77777777" w:rsidR="00BF5F26" w:rsidRDefault="00BF5F26" w:rsidP="00BF5F26">
      <w:pPr>
        <w:rPr>
          <w:rFonts w:ascii="Verdana" w:hAnsi="Verdana"/>
          <w:sz w:val="24"/>
          <w:szCs w:val="24"/>
        </w:rPr>
      </w:pPr>
    </w:p>
    <w:p w14:paraId="267056A3" w14:textId="77777777" w:rsidR="00BF5F26" w:rsidRDefault="00BF5F26" w:rsidP="00BF5F26">
      <w:pPr>
        <w:rPr>
          <w:rFonts w:ascii="Verdana" w:hAnsi="Verdana"/>
          <w:sz w:val="24"/>
          <w:szCs w:val="24"/>
        </w:rPr>
      </w:pPr>
    </w:p>
    <w:p w14:paraId="3EB87B63" w14:textId="77777777" w:rsidR="00BF5F26" w:rsidRDefault="00BF5F26" w:rsidP="00BF5F26">
      <w:pPr>
        <w:rPr>
          <w:rFonts w:ascii="Verdana" w:hAnsi="Verdana"/>
          <w:sz w:val="24"/>
          <w:szCs w:val="24"/>
        </w:rPr>
      </w:pPr>
    </w:p>
    <w:p w14:paraId="46626C71" w14:textId="77777777" w:rsidR="00BF5F26" w:rsidRDefault="00BF5F26" w:rsidP="00BF5F26">
      <w:pPr>
        <w:rPr>
          <w:rFonts w:ascii="Verdana" w:hAnsi="Verdana"/>
          <w:sz w:val="24"/>
          <w:szCs w:val="24"/>
        </w:rPr>
      </w:pPr>
    </w:p>
    <w:p w14:paraId="63652341" w14:textId="77777777" w:rsidR="005C505A" w:rsidRPr="00DB4310" w:rsidRDefault="005C505A" w:rsidP="005C505A">
      <w:pPr>
        <w:pStyle w:val="Prrafodelista"/>
        <w:numPr>
          <w:ilvl w:val="0"/>
          <w:numId w:val="10"/>
        </w:numPr>
        <w:spacing w:line="360" w:lineRule="auto"/>
        <w:jc w:val="both"/>
        <w:rPr>
          <w:rFonts w:ascii="Verdana" w:hAnsi="Verdana"/>
          <w:b/>
          <w:sz w:val="24"/>
          <w:szCs w:val="24"/>
        </w:rPr>
      </w:pPr>
      <w:r w:rsidRPr="00DB4310">
        <w:rPr>
          <w:rFonts w:ascii="Verdana" w:hAnsi="Verdana"/>
          <w:b/>
          <w:sz w:val="24"/>
          <w:szCs w:val="24"/>
        </w:rPr>
        <w:lastRenderedPageBreak/>
        <w:t>CONCLUSIONES:</w:t>
      </w:r>
    </w:p>
    <w:p w14:paraId="3A065BCA" w14:textId="77777777" w:rsidR="005C505A" w:rsidRDefault="005C505A" w:rsidP="005C505A">
      <w:pPr>
        <w:pStyle w:val="Prrafodelista"/>
        <w:spacing w:line="360" w:lineRule="auto"/>
        <w:ind w:left="360"/>
        <w:jc w:val="both"/>
        <w:rPr>
          <w:rFonts w:ascii="Verdana" w:hAnsi="Verdana"/>
          <w:sz w:val="24"/>
          <w:szCs w:val="24"/>
        </w:rPr>
      </w:pPr>
    </w:p>
    <w:p w14:paraId="20FC32CB" w14:textId="77777777" w:rsidR="005C505A" w:rsidRDefault="005C505A" w:rsidP="005C505A">
      <w:pPr>
        <w:pStyle w:val="Prrafodelista"/>
        <w:spacing w:line="360" w:lineRule="auto"/>
        <w:ind w:left="360"/>
        <w:jc w:val="both"/>
        <w:rPr>
          <w:rFonts w:ascii="Verdana" w:hAnsi="Verdana"/>
          <w:sz w:val="24"/>
          <w:szCs w:val="24"/>
        </w:rPr>
      </w:pPr>
      <w:r>
        <w:rPr>
          <w:rFonts w:ascii="Verdana" w:hAnsi="Verdana"/>
          <w:sz w:val="24"/>
          <w:szCs w:val="24"/>
        </w:rPr>
        <w:t>Este trabajo nos  ha servido para darnos  cuenta que los juegos tradicionales, sin obviar su valor como contenido, pueden y debían ser una herramienta útil en el área de la educación física.</w:t>
      </w:r>
    </w:p>
    <w:p w14:paraId="1E753EE5" w14:textId="77777777" w:rsidR="00F261EB" w:rsidRDefault="00F261EB" w:rsidP="005C505A">
      <w:pPr>
        <w:pStyle w:val="Prrafodelista"/>
        <w:spacing w:line="360" w:lineRule="auto"/>
        <w:ind w:left="360"/>
        <w:jc w:val="both"/>
        <w:rPr>
          <w:rFonts w:ascii="Verdana" w:hAnsi="Verdana"/>
          <w:sz w:val="24"/>
          <w:szCs w:val="24"/>
        </w:rPr>
      </w:pPr>
    </w:p>
    <w:p w14:paraId="06356A7E" w14:textId="77777777" w:rsidR="005C505A" w:rsidRDefault="005C505A" w:rsidP="005C505A">
      <w:pPr>
        <w:pStyle w:val="Prrafodelista"/>
        <w:spacing w:line="360" w:lineRule="auto"/>
        <w:ind w:left="360"/>
        <w:jc w:val="both"/>
        <w:rPr>
          <w:rFonts w:ascii="Verdana" w:hAnsi="Verdana"/>
          <w:sz w:val="24"/>
          <w:szCs w:val="24"/>
        </w:rPr>
      </w:pPr>
      <w:r>
        <w:rPr>
          <w:rFonts w:ascii="Verdana" w:hAnsi="Verdana"/>
          <w:sz w:val="24"/>
          <w:szCs w:val="24"/>
        </w:rPr>
        <w:t xml:space="preserve">Según íbamos haciendo el trabajo comprobábamos </w:t>
      </w:r>
      <w:r w:rsidR="00EB4564">
        <w:rPr>
          <w:rFonts w:ascii="Verdana" w:hAnsi="Verdana"/>
          <w:sz w:val="24"/>
          <w:szCs w:val="24"/>
        </w:rPr>
        <w:t>que todo esto que estábamos preparando ya no se hacía en nuestra sociedad actual, es decir, la socialización de los niños ha cambiado, y todo eso se debe a los medios audiovisuales, que entretienen a nuestros niños de una forma muy diferente, pero sedentaria, lo que va haciendo poco a poco olvidar nuestras tradiciones y les privan de disfrutar como disfrutabas las generaciones anteriores a las nuestra. Además de hacerles más individualistas, ya que tr</w:t>
      </w:r>
      <w:r w:rsidR="00DB4310">
        <w:rPr>
          <w:rFonts w:ascii="Verdana" w:hAnsi="Verdana"/>
          <w:sz w:val="24"/>
          <w:szCs w:val="24"/>
        </w:rPr>
        <w:t>abajan muy poco el juego grupal, perdiendo a la vez comunicación entre ellos fundamental para nuestra sociedad.</w:t>
      </w:r>
    </w:p>
    <w:p w14:paraId="4A4327F5" w14:textId="77777777" w:rsidR="000957F4" w:rsidRDefault="000957F4" w:rsidP="005C505A">
      <w:pPr>
        <w:pStyle w:val="Prrafodelista"/>
        <w:spacing w:line="360" w:lineRule="auto"/>
        <w:ind w:left="360"/>
        <w:jc w:val="both"/>
        <w:rPr>
          <w:rFonts w:ascii="Verdana" w:hAnsi="Verdana"/>
          <w:sz w:val="24"/>
          <w:szCs w:val="24"/>
        </w:rPr>
      </w:pPr>
    </w:p>
    <w:p w14:paraId="0D60C716" w14:textId="77777777" w:rsidR="00513E9E" w:rsidRDefault="00513E9E" w:rsidP="005C505A">
      <w:pPr>
        <w:pStyle w:val="Prrafodelista"/>
        <w:spacing w:line="360" w:lineRule="auto"/>
        <w:ind w:left="360"/>
        <w:jc w:val="both"/>
        <w:rPr>
          <w:rFonts w:ascii="Verdana" w:hAnsi="Verdana"/>
          <w:sz w:val="24"/>
          <w:szCs w:val="24"/>
        </w:rPr>
      </w:pPr>
    </w:p>
    <w:p w14:paraId="54C24BBE" w14:textId="77777777" w:rsidR="00513E9E" w:rsidRDefault="00513E9E" w:rsidP="005C505A">
      <w:pPr>
        <w:pStyle w:val="Prrafodelista"/>
        <w:spacing w:line="360" w:lineRule="auto"/>
        <w:ind w:left="360"/>
        <w:jc w:val="both"/>
        <w:rPr>
          <w:rFonts w:ascii="Verdana" w:hAnsi="Verdana"/>
          <w:sz w:val="24"/>
          <w:szCs w:val="24"/>
        </w:rPr>
      </w:pPr>
    </w:p>
    <w:p w14:paraId="3CE08D11" w14:textId="77777777" w:rsidR="00513E9E" w:rsidRDefault="00513E9E" w:rsidP="005C505A">
      <w:pPr>
        <w:pStyle w:val="Prrafodelista"/>
        <w:spacing w:line="360" w:lineRule="auto"/>
        <w:ind w:left="360"/>
        <w:jc w:val="both"/>
        <w:rPr>
          <w:rFonts w:ascii="Verdana" w:hAnsi="Verdana"/>
          <w:sz w:val="24"/>
          <w:szCs w:val="24"/>
        </w:rPr>
      </w:pPr>
    </w:p>
    <w:p w14:paraId="0D90A53D" w14:textId="77777777" w:rsidR="00513E9E" w:rsidRDefault="00513E9E" w:rsidP="005C505A">
      <w:pPr>
        <w:pStyle w:val="Prrafodelista"/>
        <w:spacing w:line="360" w:lineRule="auto"/>
        <w:ind w:left="360"/>
        <w:jc w:val="both"/>
        <w:rPr>
          <w:rFonts w:ascii="Verdana" w:hAnsi="Verdana"/>
          <w:sz w:val="24"/>
          <w:szCs w:val="24"/>
        </w:rPr>
      </w:pPr>
    </w:p>
    <w:p w14:paraId="011FC365" w14:textId="77777777" w:rsidR="00513E9E" w:rsidRDefault="00513E9E" w:rsidP="005C505A">
      <w:pPr>
        <w:pStyle w:val="Prrafodelista"/>
        <w:spacing w:line="360" w:lineRule="auto"/>
        <w:ind w:left="360"/>
        <w:jc w:val="both"/>
        <w:rPr>
          <w:rFonts w:ascii="Verdana" w:hAnsi="Verdana"/>
          <w:sz w:val="24"/>
          <w:szCs w:val="24"/>
        </w:rPr>
      </w:pPr>
    </w:p>
    <w:p w14:paraId="3A97AFF1" w14:textId="77777777" w:rsidR="00513E9E" w:rsidRDefault="00513E9E" w:rsidP="005C505A">
      <w:pPr>
        <w:pStyle w:val="Prrafodelista"/>
        <w:spacing w:line="360" w:lineRule="auto"/>
        <w:ind w:left="360"/>
        <w:jc w:val="both"/>
        <w:rPr>
          <w:rFonts w:ascii="Verdana" w:hAnsi="Verdana"/>
          <w:sz w:val="24"/>
          <w:szCs w:val="24"/>
        </w:rPr>
      </w:pPr>
    </w:p>
    <w:p w14:paraId="68457782" w14:textId="77777777" w:rsidR="00513E9E" w:rsidRDefault="00513E9E" w:rsidP="005C505A">
      <w:pPr>
        <w:pStyle w:val="Prrafodelista"/>
        <w:spacing w:line="360" w:lineRule="auto"/>
        <w:ind w:left="360"/>
        <w:jc w:val="both"/>
        <w:rPr>
          <w:rFonts w:ascii="Verdana" w:hAnsi="Verdana"/>
          <w:sz w:val="24"/>
          <w:szCs w:val="24"/>
        </w:rPr>
      </w:pPr>
    </w:p>
    <w:p w14:paraId="4C069C0E" w14:textId="77777777" w:rsidR="00513E9E" w:rsidRDefault="00513E9E" w:rsidP="005C505A">
      <w:pPr>
        <w:pStyle w:val="Prrafodelista"/>
        <w:spacing w:line="360" w:lineRule="auto"/>
        <w:ind w:left="360"/>
        <w:jc w:val="both"/>
        <w:rPr>
          <w:rFonts w:ascii="Verdana" w:hAnsi="Verdana"/>
          <w:sz w:val="24"/>
          <w:szCs w:val="24"/>
        </w:rPr>
      </w:pPr>
    </w:p>
    <w:p w14:paraId="349D9928" w14:textId="77777777" w:rsidR="000957F4" w:rsidRDefault="000957F4" w:rsidP="000E131D">
      <w:pPr>
        <w:spacing w:line="360" w:lineRule="auto"/>
        <w:jc w:val="both"/>
        <w:rPr>
          <w:rFonts w:ascii="Verdana" w:hAnsi="Verdana"/>
          <w:sz w:val="24"/>
          <w:szCs w:val="24"/>
        </w:rPr>
      </w:pPr>
    </w:p>
    <w:p w14:paraId="48E6FEF8" w14:textId="77777777" w:rsidR="00BF5F26" w:rsidRPr="000E131D" w:rsidRDefault="00BF5F26" w:rsidP="000E131D">
      <w:pPr>
        <w:spacing w:line="360" w:lineRule="auto"/>
        <w:jc w:val="both"/>
        <w:rPr>
          <w:rFonts w:ascii="Verdana" w:hAnsi="Verdana"/>
          <w:sz w:val="24"/>
          <w:szCs w:val="24"/>
        </w:rPr>
      </w:pPr>
    </w:p>
    <w:p w14:paraId="1D0965BB" w14:textId="77777777" w:rsidR="005C505A" w:rsidRDefault="00D45878" w:rsidP="00786621">
      <w:pPr>
        <w:pStyle w:val="Prrafodelista"/>
        <w:numPr>
          <w:ilvl w:val="0"/>
          <w:numId w:val="10"/>
        </w:numPr>
        <w:spacing w:line="360" w:lineRule="auto"/>
        <w:jc w:val="both"/>
        <w:rPr>
          <w:rFonts w:ascii="Verdana" w:hAnsi="Verdana"/>
          <w:b/>
          <w:sz w:val="24"/>
          <w:szCs w:val="24"/>
        </w:rPr>
      </w:pPr>
      <w:r>
        <w:rPr>
          <w:rFonts w:ascii="Verdana" w:hAnsi="Verdana"/>
          <w:b/>
          <w:sz w:val="24"/>
          <w:szCs w:val="24"/>
        </w:rPr>
        <w:lastRenderedPageBreak/>
        <w:t>ILUSTRACIONES</w:t>
      </w:r>
      <w:r w:rsidR="003E7E91" w:rsidRPr="00786621">
        <w:rPr>
          <w:rFonts w:ascii="Verdana" w:hAnsi="Verdana"/>
          <w:b/>
          <w:sz w:val="24"/>
          <w:szCs w:val="24"/>
        </w:rPr>
        <w:t xml:space="preserve">: </w:t>
      </w:r>
    </w:p>
    <w:p w14:paraId="0C907461" w14:textId="77777777" w:rsidR="000E131D" w:rsidRPr="000E131D" w:rsidRDefault="000E131D" w:rsidP="000E131D">
      <w:pPr>
        <w:pStyle w:val="Prrafodelista"/>
        <w:spacing w:line="360" w:lineRule="auto"/>
        <w:ind w:left="644"/>
        <w:jc w:val="both"/>
        <w:rPr>
          <w:rFonts w:ascii="Verdana" w:hAnsi="Verdana"/>
          <w:b/>
          <w:sz w:val="20"/>
          <w:szCs w:val="20"/>
        </w:rPr>
      </w:pPr>
    </w:p>
    <w:p w14:paraId="1CCD5E9E" w14:textId="77777777" w:rsidR="003E7E91" w:rsidRPr="00F261EB" w:rsidRDefault="003E7E91" w:rsidP="00571D81">
      <w:pPr>
        <w:pStyle w:val="Prrafodelista"/>
        <w:numPr>
          <w:ilvl w:val="0"/>
          <w:numId w:val="12"/>
        </w:numPr>
        <w:spacing w:line="360" w:lineRule="auto"/>
        <w:jc w:val="both"/>
        <w:rPr>
          <w:rFonts w:ascii="Verdana" w:hAnsi="Verdana"/>
          <w:color w:val="000000" w:themeColor="text1"/>
          <w:sz w:val="20"/>
          <w:szCs w:val="20"/>
        </w:rPr>
      </w:pPr>
      <w:r w:rsidRPr="00F261EB">
        <w:rPr>
          <w:rFonts w:ascii="Verdana" w:hAnsi="Verdana"/>
          <w:color w:val="000000" w:themeColor="text1"/>
          <w:sz w:val="20"/>
          <w:szCs w:val="20"/>
        </w:rPr>
        <w:t xml:space="preserve">Lanzamiento barra o </w:t>
      </w:r>
      <w:proofErr w:type="spellStart"/>
      <w:r w:rsidRPr="00F261EB">
        <w:rPr>
          <w:rFonts w:ascii="Verdana" w:hAnsi="Verdana"/>
          <w:color w:val="000000" w:themeColor="text1"/>
          <w:sz w:val="20"/>
          <w:szCs w:val="20"/>
        </w:rPr>
        <w:t>palanka</w:t>
      </w:r>
      <w:proofErr w:type="spellEnd"/>
    </w:p>
    <w:p w14:paraId="0DB3A1C7" w14:textId="77777777" w:rsidR="006B0C34" w:rsidRPr="00F261EB" w:rsidRDefault="001D3CAF" w:rsidP="00614E2C">
      <w:pPr>
        <w:pStyle w:val="Prrafodelista"/>
        <w:spacing w:line="360" w:lineRule="auto"/>
        <w:ind w:left="644"/>
        <w:jc w:val="both"/>
        <w:rPr>
          <w:rFonts w:ascii="Verdana" w:hAnsi="Verdana"/>
          <w:color w:val="000000" w:themeColor="text1"/>
          <w:sz w:val="20"/>
          <w:szCs w:val="20"/>
        </w:rPr>
      </w:pPr>
      <w:hyperlink r:id="rId23" w:history="1">
        <w:r w:rsidR="006B0C34" w:rsidRPr="00F261EB">
          <w:rPr>
            <w:rStyle w:val="Hipervnculo"/>
            <w:rFonts w:ascii="Verdana" w:hAnsi="Verdana"/>
            <w:color w:val="000000" w:themeColor="text1"/>
            <w:sz w:val="20"/>
            <w:szCs w:val="20"/>
          </w:rPr>
          <w:t>https://172d.wordpress.com/2014/05/13/juegos-populares-de-navarra/</w:t>
        </w:r>
      </w:hyperlink>
    </w:p>
    <w:p w14:paraId="3F52029F" w14:textId="77777777" w:rsidR="003E7E91" w:rsidRPr="00F261EB" w:rsidRDefault="003E7E91" w:rsidP="00571D81">
      <w:pPr>
        <w:pStyle w:val="Prrafodelista"/>
        <w:numPr>
          <w:ilvl w:val="0"/>
          <w:numId w:val="12"/>
        </w:numPr>
        <w:spacing w:line="360" w:lineRule="auto"/>
        <w:jc w:val="both"/>
        <w:rPr>
          <w:rFonts w:ascii="Verdana" w:hAnsi="Verdana"/>
          <w:color w:val="000000" w:themeColor="text1"/>
          <w:sz w:val="20"/>
          <w:szCs w:val="20"/>
        </w:rPr>
      </w:pPr>
      <w:r w:rsidRPr="00F261EB">
        <w:rPr>
          <w:rFonts w:ascii="Verdana" w:hAnsi="Verdana"/>
          <w:color w:val="000000" w:themeColor="text1"/>
          <w:sz w:val="20"/>
          <w:szCs w:val="20"/>
        </w:rPr>
        <w:t>Tira de la soga.</w:t>
      </w:r>
    </w:p>
    <w:p w14:paraId="483B517F" w14:textId="77777777" w:rsidR="00273C75" w:rsidRPr="00F261EB" w:rsidRDefault="001D3CAF" w:rsidP="00273C75">
      <w:pPr>
        <w:pStyle w:val="Prrafodelista"/>
        <w:spacing w:line="360" w:lineRule="auto"/>
        <w:ind w:left="644"/>
        <w:jc w:val="both"/>
        <w:rPr>
          <w:rFonts w:ascii="Verdana" w:hAnsi="Verdana"/>
          <w:color w:val="000000" w:themeColor="text1"/>
          <w:sz w:val="20"/>
          <w:szCs w:val="20"/>
        </w:rPr>
      </w:pPr>
      <w:hyperlink r:id="rId24" w:history="1">
        <w:r w:rsidR="00273C75" w:rsidRPr="00F261EB">
          <w:rPr>
            <w:rStyle w:val="Hipervnculo"/>
            <w:rFonts w:ascii="Verdana" w:hAnsi="Verdana"/>
            <w:color w:val="000000" w:themeColor="text1"/>
            <w:sz w:val="20"/>
            <w:szCs w:val="20"/>
          </w:rPr>
          <w:t>www.enciclopedianavarra.com/navarra/sokatira/16920/1/</w:t>
        </w:r>
      </w:hyperlink>
    </w:p>
    <w:p w14:paraId="26B256C5" w14:textId="77777777" w:rsidR="00273C75" w:rsidRPr="00F261EB" w:rsidRDefault="003E7E91" w:rsidP="00273C75">
      <w:pPr>
        <w:pStyle w:val="Prrafodelista"/>
        <w:numPr>
          <w:ilvl w:val="0"/>
          <w:numId w:val="12"/>
        </w:numPr>
        <w:spacing w:line="360" w:lineRule="auto"/>
        <w:jc w:val="both"/>
        <w:rPr>
          <w:rFonts w:ascii="Verdana" w:hAnsi="Verdana"/>
          <w:color w:val="000000" w:themeColor="text1"/>
          <w:sz w:val="20"/>
          <w:szCs w:val="20"/>
        </w:rPr>
      </w:pPr>
      <w:r w:rsidRPr="00F261EB">
        <w:rPr>
          <w:rFonts w:ascii="Verdana" w:hAnsi="Verdana"/>
          <w:color w:val="000000" w:themeColor="text1"/>
          <w:sz w:val="20"/>
          <w:szCs w:val="20"/>
        </w:rPr>
        <w:t>Pesas de 50</w:t>
      </w:r>
    </w:p>
    <w:p w14:paraId="22B7910B" w14:textId="77777777" w:rsidR="00273C75" w:rsidRPr="00F261EB" w:rsidRDefault="001D3CAF" w:rsidP="00273C75">
      <w:pPr>
        <w:pStyle w:val="Prrafodelista"/>
        <w:spacing w:line="360" w:lineRule="auto"/>
        <w:ind w:left="644"/>
        <w:jc w:val="both"/>
        <w:rPr>
          <w:rFonts w:ascii="Verdana" w:hAnsi="Verdana"/>
          <w:color w:val="000000" w:themeColor="text1"/>
          <w:sz w:val="20"/>
          <w:szCs w:val="20"/>
        </w:rPr>
      </w:pPr>
      <w:hyperlink r:id="rId25" w:history="1">
        <w:r w:rsidR="00273C75" w:rsidRPr="00F261EB">
          <w:rPr>
            <w:rStyle w:val="Hipervnculo"/>
            <w:rFonts w:ascii="Verdana" w:hAnsi="Verdana"/>
            <w:color w:val="000000" w:themeColor="text1"/>
            <w:sz w:val="20"/>
            <w:szCs w:val="20"/>
          </w:rPr>
          <w:t>www.españafascinante.com</w:t>
        </w:r>
      </w:hyperlink>
    </w:p>
    <w:p w14:paraId="774425CA" w14:textId="77777777" w:rsidR="003E7E91" w:rsidRPr="00F261EB" w:rsidRDefault="003E7E91" w:rsidP="00571D81">
      <w:pPr>
        <w:pStyle w:val="Prrafodelista"/>
        <w:numPr>
          <w:ilvl w:val="0"/>
          <w:numId w:val="12"/>
        </w:numPr>
        <w:spacing w:line="360" w:lineRule="auto"/>
        <w:jc w:val="both"/>
        <w:rPr>
          <w:rFonts w:ascii="Verdana" w:hAnsi="Verdana"/>
          <w:color w:val="000000" w:themeColor="text1"/>
          <w:sz w:val="20"/>
          <w:szCs w:val="20"/>
        </w:rPr>
      </w:pPr>
      <w:proofErr w:type="spellStart"/>
      <w:r w:rsidRPr="00F261EB">
        <w:rPr>
          <w:rFonts w:ascii="Verdana" w:hAnsi="Verdana"/>
          <w:color w:val="000000" w:themeColor="text1"/>
          <w:sz w:val="20"/>
          <w:szCs w:val="20"/>
        </w:rPr>
        <w:t>Arpanlariak</w:t>
      </w:r>
      <w:proofErr w:type="spellEnd"/>
      <w:r w:rsidRPr="00F261EB">
        <w:rPr>
          <w:rFonts w:ascii="Verdana" w:hAnsi="Verdana"/>
          <w:color w:val="000000" w:themeColor="text1"/>
          <w:sz w:val="20"/>
          <w:szCs w:val="20"/>
        </w:rPr>
        <w:t xml:space="preserve"> sierra manejada por dos personas</w:t>
      </w:r>
    </w:p>
    <w:p w14:paraId="0C6AAB93" w14:textId="77777777" w:rsidR="00273C75" w:rsidRPr="00F261EB" w:rsidRDefault="001D3CAF" w:rsidP="00D04FE3">
      <w:pPr>
        <w:pStyle w:val="Prrafodelista"/>
        <w:spacing w:line="360" w:lineRule="auto"/>
        <w:ind w:left="644"/>
        <w:jc w:val="both"/>
        <w:rPr>
          <w:rFonts w:ascii="Verdana" w:hAnsi="Verdana"/>
          <w:color w:val="000000" w:themeColor="text1"/>
          <w:sz w:val="20"/>
          <w:szCs w:val="20"/>
        </w:rPr>
      </w:pPr>
      <w:hyperlink r:id="rId26" w:history="1">
        <w:r w:rsidR="00273C75" w:rsidRPr="00F261EB">
          <w:rPr>
            <w:rStyle w:val="Hipervnculo"/>
            <w:rFonts w:ascii="Verdana" w:hAnsi="Verdana"/>
            <w:color w:val="000000" w:themeColor="text1"/>
            <w:sz w:val="20"/>
            <w:szCs w:val="20"/>
          </w:rPr>
          <w:t>https://172d.wordpress.com/2014/05/13/juegos-populares-de-navarra/</w:t>
        </w:r>
      </w:hyperlink>
    </w:p>
    <w:p w14:paraId="7344DD2C" w14:textId="77777777" w:rsidR="003E7E91" w:rsidRPr="00F261EB" w:rsidRDefault="003E7E91" w:rsidP="00571D81">
      <w:pPr>
        <w:pStyle w:val="Prrafodelista"/>
        <w:numPr>
          <w:ilvl w:val="0"/>
          <w:numId w:val="12"/>
        </w:numPr>
        <w:spacing w:line="360" w:lineRule="auto"/>
        <w:jc w:val="both"/>
        <w:rPr>
          <w:rFonts w:ascii="Verdana" w:hAnsi="Verdana"/>
          <w:color w:val="000000" w:themeColor="text1"/>
          <w:sz w:val="20"/>
          <w:szCs w:val="20"/>
        </w:rPr>
      </w:pPr>
      <w:proofErr w:type="spellStart"/>
      <w:r w:rsidRPr="00F261EB">
        <w:rPr>
          <w:rFonts w:ascii="Verdana" w:hAnsi="Verdana"/>
          <w:color w:val="000000" w:themeColor="text1"/>
          <w:sz w:val="20"/>
          <w:szCs w:val="20"/>
        </w:rPr>
        <w:t>E</w:t>
      </w:r>
      <w:r w:rsidR="00571D81" w:rsidRPr="00F261EB">
        <w:rPr>
          <w:rFonts w:ascii="Verdana" w:hAnsi="Verdana"/>
          <w:color w:val="000000" w:themeColor="text1"/>
          <w:sz w:val="20"/>
          <w:szCs w:val="20"/>
        </w:rPr>
        <w:t>laizkolari</w:t>
      </w:r>
      <w:proofErr w:type="spellEnd"/>
      <w:r w:rsidR="00571D81" w:rsidRPr="00F261EB">
        <w:rPr>
          <w:rFonts w:ascii="Verdana" w:hAnsi="Verdana"/>
          <w:color w:val="000000" w:themeColor="text1"/>
          <w:sz w:val="20"/>
          <w:szCs w:val="20"/>
        </w:rPr>
        <w:t xml:space="preserve"> sobre tronco</w:t>
      </w:r>
    </w:p>
    <w:p w14:paraId="33E5D8B9" w14:textId="77777777" w:rsidR="00141572" w:rsidRPr="00F261EB" w:rsidRDefault="001D3CAF" w:rsidP="00141572">
      <w:pPr>
        <w:pStyle w:val="Prrafodelista"/>
        <w:spacing w:line="360" w:lineRule="auto"/>
        <w:ind w:left="644"/>
        <w:jc w:val="both"/>
        <w:rPr>
          <w:rFonts w:ascii="Verdana" w:hAnsi="Verdana"/>
          <w:color w:val="000000" w:themeColor="text1"/>
          <w:sz w:val="20"/>
          <w:szCs w:val="20"/>
        </w:rPr>
      </w:pPr>
      <w:hyperlink r:id="rId27" w:history="1">
        <w:r w:rsidR="00141572" w:rsidRPr="00F261EB">
          <w:rPr>
            <w:rStyle w:val="Hipervnculo"/>
            <w:rFonts w:ascii="Verdana" w:hAnsi="Verdana"/>
            <w:color w:val="000000" w:themeColor="text1"/>
            <w:sz w:val="20"/>
            <w:szCs w:val="20"/>
          </w:rPr>
          <w:t>www.pasabide.com</w:t>
        </w:r>
      </w:hyperlink>
    </w:p>
    <w:p w14:paraId="13B7EEE0" w14:textId="77777777" w:rsidR="00571D81" w:rsidRPr="00F261EB" w:rsidRDefault="00571D81" w:rsidP="00571D81">
      <w:pPr>
        <w:pStyle w:val="Prrafodelista"/>
        <w:numPr>
          <w:ilvl w:val="0"/>
          <w:numId w:val="12"/>
        </w:numPr>
        <w:spacing w:line="360" w:lineRule="auto"/>
        <w:jc w:val="both"/>
        <w:rPr>
          <w:rFonts w:ascii="Verdana" w:hAnsi="Verdana"/>
          <w:color w:val="000000" w:themeColor="text1"/>
          <w:sz w:val="20"/>
          <w:szCs w:val="20"/>
        </w:rPr>
      </w:pPr>
      <w:r w:rsidRPr="00F261EB">
        <w:rPr>
          <w:rFonts w:ascii="Verdana" w:hAnsi="Verdana"/>
          <w:color w:val="000000" w:themeColor="text1"/>
          <w:sz w:val="20"/>
          <w:szCs w:val="20"/>
        </w:rPr>
        <w:t xml:space="preserve">Levantador de piedra Iñaki </w:t>
      </w:r>
      <w:proofErr w:type="spellStart"/>
      <w:r w:rsidRPr="00F261EB">
        <w:rPr>
          <w:rFonts w:ascii="Verdana" w:hAnsi="Verdana"/>
          <w:color w:val="000000" w:themeColor="text1"/>
          <w:sz w:val="20"/>
          <w:szCs w:val="20"/>
        </w:rPr>
        <w:t>Perurena</w:t>
      </w:r>
      <w:proofErr w:type="spellEnd"/>
    </w:p>
    <w:p w14:paraId="1253CDA9" w14:textId="77777777" w:rsidR="00141572" w:rsidRPr="00F261EB" w:rsidRDefault="00141572" w:rsidP="00141572">
      <w:pPr>
        <w:pStyle w:val="Prrafodelista"/>
        <w:spacing w:line="360" w:lineRule="auto"/>
        <w:ind w:left="644"/>
        <w:jc w:val="both"/>
        <w:rPr>
          <w:rFonts w:ascii="Verdana" w:hAnsi="Verdana"/>
          <w:color w:val="000000" w:themeColor="text1"/>
          <w:sz w:val="20"/>
          <w:szCs w:val="20"/>
        </w:rPr>
      </w:pPr>
      <w:r w:rsidRPr="00F261EB">
        <w:rPr>
          <w:rFonts w:ascii="Verdana" w:hAnsi="Verdana"/>
          <w:color w:val="000000" w:themeColor="text1"/>
          <w:sz w:val="20"/>
          <w:szCs w:val="20"/>
        </w:rPr>
        <w:t>www. Cookingideas.es</w:t>
      </w:r>
    </w:p>
    <w:p w14:paraId="34058E68" w14:textId="77777777" w:rsidR="00571D81" w:rsidRPr="00F261EB" w:rsidRDefault="00571D81" w:rsidP="00571D81">
      <w:pPr>
        <w:pStyle w:val="Prrafodelista"/>
        <w:numPr>
          <w:ilvl w:val="0"/>
          <w:numId w:val="12"/>
        </w:numPr>
        <w:spacing w:line="360" w:lineRule="auto"/>
        <w:jc w:val="both"/>
        <w:rPr>
          <w:rFonts w:ascii="Verdana" w:hAnsi="Verdana"/>
          <w:color w:val="000000" w:themeColor="text1"/>
          <w:sz w:val="20"/>
          <w:szCs w:val="20"/>
        </w:rPr>
      </w:pPr>
      <w:proofErr w:type="spellStart"/>
      <w:r w:rsidRPr="00F261EB">
        <w:rPr>
          <w:rFonts w:ascii="Verdana" w:hAnsi="Verdana"/>
          <w:color w:val="000000" w:themeColor="text1"/>
          <w:sz w:val="20"/>
          <w:szCs w:val="20"/>
        </w:rPr>
        <w:t>Segalaris</w:t>
      </w:r>
      <w:proofErr w:type="spellEnd"/>
      <w:r w:rsidRPr="00F261EB">
        <w:rPr>
          <w:rFonts w:ascii="Verdana" w:hAnsi="Verdana"/>
          <w:color w:val="000000" w:themeColor="text1"/>
          <w:sz w:val="20"/>
          <w:szCs w:val="20"/>
        </w:rPr>
        <w:t xml:space="preserve"> cortando hierva con guadaña</w:t>
      </w:r>
    </w:p>
    <w:p w14:paraId="54350698" w14:textId="77777777" w:rsidR="00EA352E" w:rsidRPr="00F261EB" w:rsidRDefault="001D3CAF" w:rsidP="00EA352E">
      <w:pPr>
        <w:pStyle w:val="Prrafodelista"/>
        <w:spacing w:line="360" w:lineRule="auto"/>
        <w:ind w:left="644"/>
        <w:jc w:val="both"/>
        <w:rPr>
          <w:rFonts w:ascii="Verdana" w:hAnsi="Verdana"/>
          <w:color w:val="000000" w:themeColor="text1"/>
          <w:sz w:val="20"/>
          <w:szCs w:val="20"/>
        </w:rPr>
      </w:pPr>
      <w:hyperlink r:id="rId28" w:history="1">
        <w:r w:rsidR="00EA352E" w:rsidRPr="00F261EB">
          <w:rPr>
            <w:rStyle w:val="Hipervnculo"/>
            <w:rFonts w:ascii="Verdana" w:hAnsi="Verdana"/>
            <w:color w:val="000000" w:themeColor="text1"/>
            <w:sz w:val="20"/>
            <w:szCs w:val="20"/>
          </w:rPr>
          <w:t>www.revistaiberica.com</w:t>
        </w:r>
      </w:hyperlink>
    </w:p>
    <w:p w14:paraId="114AD4C1" w14:textId="77777777" w:rsidR="00571D81" w:rsidRPr="00F261EB" w:rsidRDefault="00571D81" w:rsidP="00571D81">
      <w:pPr>
        <w:pStyle w:val="Prrafodelista"/>
        <w:numPr>
          <w:ilvl w:val="0"/>
          <w:numId w:val="12"/>
        </w:numPr>
        <w:spacing w:line="360" w:lineRule="auto"/>
        <w:jc w:val="both"/>
        <w:rPr>
          <w:rFonts w:ascii="Verdana" w:hAnsi="Verdana"/>
          <w:color w:val="000000" w:themeColor="text1"/>
          <w:sz w:val="20"/>
          <w:szCs w:val="20"/>
        </w:rPr>
      </w:pPr>
      <w:r w:rsidRPr="00F261EB">
        <w:rPr>
          <w:rFonts w:ascii="Verdana" w:hAnsi="Verdana"/>
          <w:color w:val="000000" w:themeColor="text1"/>
          <w:sz w:val="20"/>
          <w:szCs w:val="20"/>
        </w:rPr>
        <w:t>Juegos de pelota</w:t>
      </w:r>
    </w:p>
    <w:p w14:paraId="7ED0BA4A" w14:textId="77777777" w:rsidR="000E131D" w:rsidRPr="00F261EB" w:rsidRDefault="001D3CAF" w:rsidP="000E131D">
      <w:pPr>
        <w:pStyle w:val="Prrafodelista"/>
        <w:spacing w:line="360" w:lineRule="auto"/>
        <w:ind w:left="644"/>
        <w:jc w:val="both"/>
        <w:rPr>
          <w:rFonts w:ascii="Verdana" w:hAnsi="Verdana"/>
          <w:color w:val="000000" w:themeColor="text1"/>
          <w:sz w:val="20"/>
          <w:szCs w:val="20"/>
        </w:rPr>
      </w:pPr>
      <w:hyperlink r:id="rId29" w:history="1">
        <w:r w:rsidR="00EA352E" w:rsidRPr="00F261EB">
          <w:rPr>
            <w:rStyle w:val="Hipervnculo"/>
            <w:rFonts w:ascii="Verdana" w:hAnsi="Verdana"/>
            <w:color w:val="000000" w:themeColor="text1"/>
            <w:sz w:val="20"/>
            <w:szCs w:val="20"/>
          </w:rPr>
          <w:t>www.Kaykantauri-cronista.blogspot.com</w:t>
        </w:r>
      </w:hyperlink>
    </w:p>
    <w:p w14:paraId="2887A258" w14:textId="77777777" w:rsidR="00EA352E" w:rsidRPr="00F261EB" w:rsidRDefault="00571D81" w:rsidP="00EA352E">
      <w:pPr>
        <w:pStyle w:val="Prrafodelista"/>
        <w:numPr>
          <w:ilvl w:val="0"/>
          <w:numId w:val="12"/>
        </w:numPr>
        <w:spacing w:line="360" w:lineRule="auto"/>
        <w:jc w:val="both"/>
        <w:rPr>
          <w:rFonts w:ascii="Verdana" w:hAnsi="Verdana"/>
          <w:color w:val="000000" w:themeColor="text1"/>
          <w:sz w:val="20"/>
          <w:szCs w:val="20"/>
        </w:rPr>
      </w:pPr>
      <w:r w:rsidRPr="00F261EB">
        <w:rPr>
          <w:rFonts w:ascii="Verdana" w:hAnsi="Verdana"/>
          <w:color w:val="000000" w:themeColor="text1"/>
          <w:sz w:val="20"/>
          <w:szCs w:val="20"/>
        </w:rPr>
        <w:t>Pelotari con pala</w:t>
      </w:r>
    </w:p>
    <w:p w14:paraId="766BCE60" w14:textId="77777777" w:rsidR="00EA352E" w:rsidRPr="00F261EB" w:rsidRDefault="00EA352E" w:rsidP="00EA352E">
      <w:pPr>
        <w:pStyle w:val="Prrafodelista"/>
        <w:spacing w:line="360" w:lineRule="auto"/>
        <w:ind w:left="644"/>
        <w:jc w:val="both"/>
        <w:rPr>
          <w:rFonts w:ascii="Verdana" w:hAnsi="Verdana"/>
          <w:color w:val="000000" w:themeColor="text1"/>
          <w:sz w:val="20"/>
          <w:szCs w:val="20"/>
        </w:rPr>
      </w:pPr>
      <w:r w:rsidRPr="00F261EB">
        <w:rPr>
          <w:rFonts w:ascii="Verdana" w:hAnsi="Verdana"/>
          <w:color w:val="000000" w:themeColor="text1"/>
          <w:sz w:val="20"/>
          <w:szCs w:val="20"/>
        </w:rPr>
        <w:t xml:space="preserve"> </w:t>
      </w:r>
      <w:hyperlink r:id="rId30" w:history="1">
        <w:r w:rsidRPr="00F261EB">
          <w:rPr>
            <w:rStyle w:val="Hipervnculo"/>
            <w:rFonts w:ascii="Verdana" w:hAnsi="Verdana"/>
            <w:color w:val="000000" w:themeColor="text1"/>
            <w:sz w:val="20"/>
            <w:szCs w:val="20"/>
          </w:rPr>
          <w:t>www.Kaykantauri-cronista.blogspot.com</w:t>
        </w:r>
      </w:hyperlink>
    </w:p>
    <w:p w14:paraId="20D932DC" w14:textId="77777777" w:rsidR="00EA352E" w:rsidRPr="00F261EB" w:rsidRDefault="00571D81" w:rsidP="00EA352E">
      <w:pPr>
        <w:pStyle w:val="Prrafodelista"/>
        <w:numPr>
          <w:ilvl w:val="0"/>
          <w:numId w:val="12"/>
        </w:numPr>
        <w:spacing w:line="360" w:lineRule="auto"/>
        <w:jc w:val="both"/>
        <w:rPr>
          <w:rFonts w:ascii="Verdana" w:hAnsi="Verdana"/>
          <w:color w:val="000000" w:themeColor="text1"/>
          <w:sz w:val="20"/>
          <w:szCs w:val="20"/>
        </w:rPr>
      </w:pPr>
      <w:r w:rsidRPr="00F261EB">
        <w:rPr>
          <w:rFonts w:ascii="Verdana" w:hAnsi="Verdana"/>
          <w:color w:val="000000" w:themeColor="text1"/>
          <w:sz w:val="20"/>
          <w:szCs w:val="20"/>
        </w:rPr>
        <w:t>Pelotaris con cesta</w:t>
      </w:r>
    </w:p>
    <w:p w14:paraId="4780F0AC" w14:textId="77777777" w:rsidR="00EA352E" w:rsidRPr="00F261EB" w:rsidRDefault="00EA352E" w:rsidP="00EA352E">
      <w:pPr>
        <w:pStyle w:val="Prrafodelista"/>
        <w:spacing w:line="360" w:lineRule="auto"/>
        <w:ind w:left="644"/>
        <w:jc w:val="both"/>
        <w:rPr>
          <w:rFonts w:ascii="Verdana" w:hAnsi="Verdana"/>
          <w:color w:val="000000" w:themeColor="text1"/>
          <w:sz w:val="20"/>
          <w:szCs w:val="20"/>
        </w:rPr>
      </w:pPr>
      <w:r w:rsidRPr="00F261EB">
        <w:rPr>
          <w:rFonts w:ascii="Verdana" w:hAnsi="Verdana"/>
          <w:color w:val="000000" w:themeColor="text1"/>
          <w:sz w:val="20"/>
          <w:szCs w:val="20"/>
        </w:rPr>
        <w:t xml:space="preserve">  https://172d.wordpress.com/2014/05/13/juegos-populares-de-navarra</w:t>
      </w:r>
    </w:p>
    <w:p w14:paraId="389DCCA7" w14:textId="77777777" w:rsidR="00571D81" w:rsidRPr="00F261EB" w:rsidRDefault="00571D81" w:rsidP="00571D81">
      <w:pPr>
        <w:pStyle w:val="Prrafodelista"/>
        <w:numPr>
          <w:ilvl w:val="0"/>
          <w:numId w:val="12"/>
        </w:numPr>
        <w:spacing w:line="360" w:lineRule="auto"/>
        <w:jc w:val="both"/>
        <w:rPr>
          <w:rFonts w:ascii="Verdana" w:hAnsi="Verdana"/>
          <w:color w:val="000000" w:themeColor="text1"/>
          <w:sz w:val="20"/>
          <w:szCs w:val="20"/>
        </w:rPr>
      </w:pPr>
      <w:r w:rsidRPr="00F261EB">
        <w:rPr>
          <w:rFonts w:ascii="Verdana" w:hAnsi="Verdana"/>
          <w:color w:val="000000" w:themeColor="text1"/>
          <w:sz w:val="20"/>
          <w:szCs w:val="20"/>
        </w:rPr>
        <w:t>Guanta pelotari</w:t>
      </w:r>
    </w:p>
    <w:p w14:paraId="18C0F82A" w14:textId="77777777" w:rsidR="00EA352E" w:rsidRPr="00F261EB" w:rsidRDefault="001D3CAF" w:rsidP="000E131D">
      <w:pPr>
        <w:pStyle w:val="Prrafodelista"/>
        <w:spacing w:line="360" w:lineRule="auto"/>
        <w:ind w:left="644"/>
        <w:jc w:val="both"/>
        <w:rPr>
          <w:rFonts w:ascii="Verdana" w:hAnsi="Verdana"/>
          <w:color w:val="000000" w:themeColor="text1"/>
          <w:sz w:val="20"/>
          <w:szCs w:val="20"/>
        </w:rPr>
      </w:pPr>
      <w:hyperlink r:id="rId31" w:history="1">
        <w:r w:rsidR="00EA352E" w:rsidRPr="00F261EB">
          <w:rPr>
            <w:rStyle w:val="Hipervnculo"/>
            <w:rFonts w:ascii="Verdana" w:hAnsi="Verdana"/>
            <w:color w:val="000000" w:themeColor="text1"/>
            <w:sz w:val="20"/>
            <w:szCs w:val="20"/>
          </w:rPr>
          <w:t>www.turismo.navarra.es</w:t>
        </w:r>
      </w:hyperlink>
    </w:p>
    <w:p w14:paraId="3DFD2066" w14:textId="77777777" w:rsidR="00571D81" w:rsidRPr="00F261EB" w:rsidRDefault="00571D81" w:rsidP="00571D81">
      <w:pPr>
        <w:pStyle w:val="Prrafodelista"/>
        <w:numPr>
          <w:ilvl w:val="0"/>
          <w:numId w:val="12"/>
        </w:numPr>
        <w:spacing w:line="360" w:lineRule="auto"/>
        <w:jc w:val="both"/>
        <w:rPr>
          <w:rFonts w:ascii="Verdana" w:hAnsi="Verdana"/>
          <w:color w:val="000000" w:themeColor="text1"/>
          <w:sz w:val="20"/>
          <w:szCs w:val="20"/>
        </w:rPr>
      </w:pPr>
      <w:r w:rsidRPr="00F261EB">
        <w:rPr>
          <w:rFonts w:ascii="Verdana" w:hAnsi="Verdana"/>
          <w:color w:val="000000" w:themeColor="text1"/>
          <w:sz w:val="20"/>
          <w:szCs w:val="20"/>
        </w:rPr>
        <w:t>Frontón con mano</w:t>
      </w:r>
    </w:p>
    <w:p w14:paraId="32D0CB49" w14:textId="77777777" w:rsidR="00C3753B" w:rsidRPr="00F261EB" w:rsidRDefault="001D3CAF" w:rsidP="00C3753B">
      <w:pPr>
        <w:pStyle w:val="Prrafodelista"/>
        <w:spacing w:line="360" w:lineRule="auto"/>
        <w:ind w:left="644"/>
        <w:jc w:val="both"/>
        <w:rPr>
          <w:rFonts w:ascii="Verdana" w:hAnsi="Verdana"/>
          <w:color w:val="000000" w:themeColor="text1"/>
          <w:sz w:val="20"/>
          <w:szCs w:val="20"/>
        </w:rPr>
      </w:pPr>
      <w:hyperlink r:id="rId32" w:history="1">
        <w:r w:rsidR="00C3753B" w:rsidRPr="00F261EB">
          <w:rPr>
            <w:rStyle w:val="Hipervnculo"/>
            <w:rFonts w:ascii="Verdana" w:hAnsi="Verdana"/>
            <w:color w:val="000000" w:themeColor="text1"/>
            <w:sz w:val="20"/>
            <w:szCs w:val="20"/>
          </w:rPr>
          <w:t>www.vootar.com</w:t>
        </w:r>
      </w:hyperlink>
    </w:p>
    <w:p w14:paraId="0F138E62" w14:textId="77777777" w:rsidR="00EA352E" w:rsidRPr="00F261EB" w:rsidRDefault="00571D81" w:rsidP="00C3753B">
      <w:pPr>
        <w:pStyle w:val="Prrafodelista"/>
        <w:numPr>
          <w:ilvl w:val="0"/>
          <w:numId w:val="12"/>
        </w:numPr>
        <w:spacing w:line="360" w:lineRule="auto"/>
        <w:jc w:val="both"/>
        <w:rPr>
          <w:rFonts w:ascii="Verdana" w:hAnsi="Verdana"/>
          <w:color w:val="000000" w:themeColor="text1"/>
          <w:sz w:val="20"/>
          <w:szCs w:val="20"/>
        </w:rPr>
      </w:pPr>
      <w:r w:rsidRPr="00F261EB">
        <w:rPr>
          <w:rFonts w:ascii="Verdana" w:hAnsi="Verdana"/>
          <w:color w:val="000000" w:themeColor="text1"/>
          <w:sz w:val="20"/>
          <w:szCs w:val="20"/>
        </w:rPr>
        <w:t>Frontón pelota y pala</w:t>
      </w:r>
    </w:p>
    <w:p w14:paraId="7C49F76D" w14:textId="77777777" w:rsidR="00C3753B" w:rsidRPr="00F261EB" w:rsidRDefault="001D3CAF" w:rsidP="00C3753B">
      <w:pPr>
        <w:pStyle w:val="Prrafodelista"/>
        <w:spacing w:line="360" w:lineRule="auto"/>
        <w:ind w:left="644"/>
        <w:jc w:val="both"/>
        <w:rPr>
          <w:rFonts w:ascii="Verdana" w:hAnsi="Verdana"/>
          <w:color w:val="000000" w:themeColor="text1"/>
          <w:sz w:val="20"/>
          <w:szCs w:val="20"/>
        </w:rPr>
      </w:pPr>
      <w:hyperlink r:id="rId33" w:history="1">
        <w:r w:rsidR="00C3753B" w:rsidRPr="00F261EB">
          <w:rPr>
            <w:rStyle w:val="Hipervnculo"/>
            <w:rFonts w:ascii="Verdana" w:hAnsi="Verdana"/>
            <w:color w:val="000000" w:themeColor="text1"/>
            <w:sz w:val="20"/>
            <w:szCs w:val="20"/>
          </w:rPr>
          <w:t>www.diariovasco.com</w:t>
        </w:r>
      </w:hyperlink>
    </w:p>
    <w:p w14:paraId="3CA608C8" w14:textId="77777777" w:rsidR="000E131D" w:rsidRPr="00F261EB" w:rsidRDefault="00571D81" w:rsidP="000E131D">
      <w:pPr>
        <w:pStyle w:val="Prrafodelista"/>
        <w:numPr>
          <w:ilvl w:val="0"/>
          <w:numId w:val="12"/>
        </w:numPr>
        <w:spacing w:line="360" w:lineRule="auto"/>
        <w:jc w:val="both"/>
        <w:rPr>
          <w:rFonts w:ascii="Verdana" w:hAnsi="Verdana"/>
          <w:color w:val="000000" w:themeColor="text1"/>
          <w:sz w:val="20"/>
          <w:szCs w:val="20"/>
        </w:rPr>
      </w:pPr>
      <w:r w:rsidRPr="00F261EB">
        <w:rPr>
          <w:rFonts w:ascii="Verdana" w:hAnsi="Verdana"/>
          <w:color w:val="000000" w:themeColor="text1"/>
          <w:sz w:val="20"/>
          <w:szCs w:val="20"/>
        </w:rPr>
        <w:t>Pelota</w:t>
      </w:r>
    </w:p>
    <w:p w14:paraId="48ABC7FB" w14:textId="77777777" w:rsidR="00571D81" w:rsidRPr="00F261EB" w:rsidRDefault="001D3CAF" w:rsidP="000E131D">
      <w:pPr>
        <w:pStyle w:val="Prrafodelista"/>
        <w:spacing w:line="360" w:lineRule="auto"/>
        <w:ind w:left="644"/>
        <w:jc w:val="both"/>
        <w:rPr>
          <w:rFonts w:ascii="Verdana" w:hAnsi="Verdana"/>
          <w:color w:val="000000" w:themeColor="text1"/>
          <w:sz w:val="20"/>
          <w:szCs w:val="20"/>
        </w:rPr>
      </w:pPr>
      <w:hyperlink r:id="rId34" w:history="1">
        <w:r w:rsidR="00C3753B" w:rsidRPr="00F261EB">
          <w:rPr>
            <w:rStyle w:val="Hipervnculo"/>
            <w:rFonts w:ascii="Verdana" w:hAnsi="Verdana"/>
            <w:color w:val="000000" w:themeColor="text1"/>
            <w:sz w:val="20"/>
            <w:szCs w:val="20"/>
          </w:rPr>
          <w:t>www.berriozar.info</w:t>
        </w:r>
      </w:hyperlink>
    </w:p>
    <w:p w14:paraId="0123D489" w14:textId="77777777" w:rsidR="00786621" w:rsidRDefault="00786621" w:rsidP="00E26F20">
      <w:pPr>
        <w:spacing w:line="360" w:lineRule="auto"/>
        <w:jc w:val="both"/>
        <w:rPr>
          <w:rFonts w:ascii="Verdana" w:hAnsi="Verdana"/>
          <w:sz w:val="20"/>
          <w:szCs w:val="20"/>
        </w:rPr>
      </w:pPr>
    </w:p>
    <w:p w14:paraId="569D31E8" w14:textId="77777777" w:rsidR="00E04333" w:rsidRDefault="00E04333" w:rsidP="00E04333">
      <w:pPr>
        <w:spacing w:line="360" w:lineRule="auto"/>
        <w:jc w:val="both"/>
        <w:rPr>
          <w:rFonts w:ascii="Verdana" w:hAnsi="Verdana"/>
          <w:b/>
          <w:sz w:val="24"/>
          <w:szCs w:val="24"/>
        </w:rPr>
      </w:pPr>
    </w:p>
    <w:p w14:paraId="67907C94" w14:textId="77777777" w:rsidR="009C6DDE" w:rsidRPr="00D5598B" w:rsidRDefault="003F24ED" w:rsidP="00D5598B">
      <w:pPr>
        <w:pStyle w:val="Prrafodelista"/>
        <w:numPr>
          <w:ilvl w:val="0"/>
          <w:numId w:val="10"/>
        </w:numPr>
        <w:spacing w:line="360" w:lineRule="auto"/>
        <w:jc w:val="both"/>
        <w:rPr>
          <w:rFonts w:ascii="Verdana" w:hAnsi="Verdana"/>
          <w:b/>
          <w:sz w:val="24"/>
          <w:szCs w:val="24"/>
        </w:rPr>
      </w:pPr>
      <w:r w:rsidRPr="00D5598B">
        <w:rPr>
          <w:rFonts w:ascii="Verdana" w:hAnsi="Verdana"/>
          <w:b/>
          <w:sz w:val="24"/>
          <w:szCs w:val="24"/>
        </w:rPr>
        <w:lastRenderedPageBreak/>
        <w:t>BIBLIOGRAFIA</w:t>
      </w:r>
      <w:r w:rsidR="0081728D" w:rsidRPr="00D5598B">
        <w:rPr>
          <w:rFonts w:ascii="Verdana" w:hAnsi="Verdana"/>
          <w:b/>
          <w:sz w:val="24"/>
          <w:szCs w:val="24"/>
        </w:rPr>
        <w:t>:</w:t>
      </w:r>
    </w:p>
    <w:p w14:paraId="2D082344" w14:textId="77777777" w:rsidR="007C4847" w:rsidRDefault="007C4847" w:rsidP="007C4847">
      <w:pPr>
        <w:pStyle w:val="Prrafodelista"/>
        <w:spacing w:line="360" w:lineRule="auto"/>
        <w:jc w:val="both"/>
        <w:rPr>
          <w:rFonts w:ascii="Verdana" w:hAnsi="Verdana"/>
          <w:b/>
          <w:sz w:val="24"/>
          <w:szCs w:val="24"/>
        </w:rPr>
      </w:pPr>
      <w:r>
        <w:rPr>
          <w:rFonts w:ascii="Verdana" w:hAnsi="Verdana"/>
          <w:b/>
          <w:sz w:val="24"/>
          <w:szCs w:val="24"/>
        </w:rPr>
        <w:t xml:space="preserve">  </w:t>
      </w:r>
    </w:p>
    <w:p w14:paraId="2C3DB7F4" w14:textId="77777777" w:rsidR="007C4847" w:rsidRPr="00F261EB" w:rsidRDefault="007C4847" w:rsidP="007C4847">
      <w:pPr>
        <w:pStyle w:val="Prrafodelista"/>
        <w:spacing w:line="360" w:lineRule="auto"/>
        <w:jc w:val="both"/>
        <w:rPr>
          <w:rFonts w:ascii="Verdana" w:hAnsi="Verdana"/>
          <w:color w:val="000000" w:themeColor="text1"/>
          <w:sz w:val="20"/>
          <w:szCs w:val="20"/>
        </w:rPr>
      </w:pPr>
    </w:p>
    <w:p w14:paraId="56C6D3B8" w14:textId="77777777" w:rsidR="00602E88" w:rsidRPr="00F261EB" w:rsidRDefault="001D3CAF" w:rsidP="00602E88">
      <w:pPr>
        <w:pStyle w:val="Prrafodelista"/>
        <w:numPr>
          <w:ilvl w:val="0"/>
          <w:numId w:val="14"/>
        </w:numPr>
        <w:spacing w:line="360" w:lineRule="auto"/>
        <w:jc w:val="both"/>
        <w:rPr>
          <w:rFonts w:ascii="Verdana" w:hAnsi="Verdana" w:cs="Arial"/>
          <w:color w:val="000000" w:themeColor="text1"/>
          <w:sz w:val="20"/>
          <w:szCs w:val="20"/>
          <w:shd w:val="clear" w:color="auto" w:fill="FFFFFF"/>
        </w:rPr>
      </w:pPr>
      <w:hyperlink r:id="rId35" w:history="1">
        <w:r w:rsidR="00306BDD" w:rsidRPr="00F261EB">
          <w:rPr>
            <w:rStyle w:val="Hipervnculo"/>
            <w:rFonts w:ascii="Verdana" w:hAnsi="Verdana" w:cs="Arial"/>
            <w:color w:val="000000" w:themeColor="text1"/>
            <w:sz w:val="20"/>
            <w:szCs w:val="20"/>
            <w:shd w:val="clear" w:color="auto" w:fill="FFFFFF"/>
          </w:rPr>
          <w:t>https://sites.google.com/site/curiosidadesde</w:t>
        </w:r>
        <w:r w:rsidR="00306BDD" w:rsidRPr="00F261EB">
          <w:rPr>
            <w:rStyle w:val="Hipervnculo"/>
            <w:rFonts w:ascii="Verdana" w:hAnsi="Verdana" w:cs="Arial"/>
            <w:bCs/>
            <w:color w:val="000000" w:themeColor="text1"/>
            <w:sz w:val="20"/>
            <w:szCs w:val="20"/>
            <w:shd w:val="clear" w:color="auto" w:fill="FFFFFF"/>
          </w:rPr>
          <w:t>navarra</w:t>
        </w:r>
        <w:r w:rsidR="00306BDD" w:rsidRPr="00F261EB">
          <w:rPr>
            <w:rStyle w:val="Hipervnculo"/>
            <w:rFonts w:ascii="Verdana" w:hAnsi="Verdana" w:cs="Arial"/>
            <w:color w:val="000000" w:themeColor="text1"/>
            <w:sz w:val="20"/>
            <w:szCs w:val="20"/>
            <w:shd w:val="clear" w:color="auto" w:fill="FFFFFF"/>
          </w:rPr>
          <w:t>/.../los-deportes-rurales</w:t>
        </w:r>
      </w:hyperlink>
    </w:p>
    <w:p w14:paraId="24B53002" w14:textId="77777777" w:rsidR="00306BDD" w:rsidRPr="00F261EB" w:rsidRDefault="00306BDD" w:rsidP="00602E88">
      <w:pPr>
        <w:pStyle w:val="Prrafodelista"/>
        <w:numPr>
          <w:ilvl w:val="0"/>
          <w:numId w:val="14"/>
        </w:numPr>
        <w:spacing w:line="360" w:lineRule="auto"/>
        <w:jc w:val="both"/>
        <w:rPr>
          <w:rFonts w:ascii="Verdana" w:hAnsi="Verdana" w:cs="Arial"/>
          <w:color w:val="000000" w:themeColor="text1"/>
          <w:sz w:val="20"/>
          <w:szCs w:val="20"/>
          <w:shd w:val="clear" w:color="auto" w:fill="FFFFFF"/>
        </w:rPr>
      </w:pPr>
      <w:r w:rsidRPr="00F261EB">
        <w:rPr>
          <w:rFonts w:ascii="Verdana" w:hAnsi="Verdana" w:cs="Arial"/>
          <w:color w:val="000000" w:themeColor="text1"/>
          <w:sz w:val="20"/>
          <w:szCs w:val="20"/>
          <w:shd w:val="clear" w:color="auto" w:fill="FFFFFF"/>
        </w:rPr>
        <w:t>www.turismo.navarra.es ›... › Deporte en la naturaleza ›</w:t>
      </w:r>
    </w:p>
    <w:p w14:paraId="55FF815C" w14:textId="77777777" w:rsidR="00D45878" w:rsidRPr="00F261EB" w:rsidRDefault="00D45878" w:rsidP="00602E88">
      <w:pPr>
        <w:pStyle w:val="Prrafodelista"/>
        <w:numPr>
          <w:ilvl w:val="0"/>
          <w:numId w:val="14"/>
        </w:numPr>
        <w:spacing w:line="360" w:lineRule="auto"/>
        <w:jc w:val="both"/>
        <w:rPr>
          <w:rFonts w:ascii="Verdana" w:hAnsi="Verdana" w:cs="Arial"/>
          <w:color w:val="000000" w:themeColor="text1"/>
          <w:sz w:val="20"/>
          <w:szCs w:val="20"/>
          <w:shd w:val="clear" w:color="auto" w:fill="FFFFFF"/>
        </w:rPr>
      </w:pPr>
      <w:r w:rsidRPr="00F261EB">
        <w:rPr>
          <w:rFonts w:ascii="Verdana" w:hAnsi="Verdana" w:cs="Arial"/>
          <w:color w:val="000000" w:themeColor="text1"/>
          <w:sz w:val="20"/>
          <w:szCs w:val="20"/>
          <w:shd w:val="clear" w:color="auto" w:fill="FFFFFF"/>
        </w:rPr>
        <w:t>-</w:t>
      </w:r>
      <w:proofErr w:type="spellStart"/>
      <w:r w:rsidRPr="00F261EB">
        <w:rPr>
          <w:rFonts w:ascii="Verdana" w:hAnsi="Verdana" w:cs="Arial"/>
          <w:color w:val="000000" w:themeColor="text1"/>
          <w:sz w:val="20"/>
          <w:szCs w:val="20"/>
          <w:shd w:val="clear" w:color="auto" w:fill="FFFFFF"/>
        </w:rPr>
        <w:t>J.Javier</w:t>
      </w:r>
      <w:proofErr w:type="spellEnd"/>
      <w:r w:rsidRPr="00F261EB">
        <w:rPr>
          <w:rFonts w:ascii="Verdana" w:hAnsi="Verdana" w:cs="Arial"/>
          <w:color w:val="000000" w:themeColor="text1"/>
          <w:sz w:val="20"/>
          <w:szCs w:val="20"/>
          <w:shd w:val="clear" w:color="auto" w:fill="FFFFFF"/>
        </w:rPr>
        <w:t xml:space="preserve"> </w:t>
      </w:r>
      <w:proofErr w:type="spellStart"/>
      <w:r w:rsidRPr="00F261EB">
        <w:rPr>
          <w:rFonts w:ascii="Verdana" w:hAnsi="Verdana" w:cs="Arial"/>
          <w:color w:val="000000" w:themeColor="text1"/>
          <w:sz w:val="20"/>
          <w:szCs w:val="20"/>
          <w:shd w:val="clear" w:color="auto" w:fill="FFFFFF"/>
        </w:rPr>
        <w:t>Albizu</w:t>
      </w:r>
      <w:proofErr w:type="spellEnd"/>
      <w:r w:rsidRPr="00F261EB">
        <w:rPr>
          <w:rFonts w:ascii="Verdana" w:hAnsi="Verdana" w:cs="Arial"/>
          <w:color w:val="000000" w:themeColor="text1"/>
          <w:sz w:val="20"/>
          <w:szCs w:val="20"/>
          <w:shd w:val="clear" w:color="auto" w:fill="FFFFFF"/>
        </w:rPr>
        <w:t xml:space="preserve"> (28 e3 Marzo de 2011). Pelota mano y remonte.</w:t>
      </w:r>
    </w:p>
    <w:p w14:paraId="46128EF2" w14:textId="77777777" w:rsidR="00D45878" w:rsidRPr="00F261EB" w:rsidRDefault="001D3CAF" w:rsidP="00602E88">
      <w:pPr>
        <w:pStyle w:val="Prrafodelista"/>
        <w:spacing w:line="360" w:lineRule="auto"/>
        <w:jc w:val="both"/>
        <w:rPr>
          <w:rFonts w:ascii="Verdana" w:hAnsi="Verdana" w:cs="Arial"/>
          <w:color w:val="000000" w:themeColor="text1"/>
          <w:sz w:val="20"/>
          <w:szCs w:val="20"/>
          <w:shd w:val="clear" w:color="auto" w:fill="FFFFFF"/>
        </w:rPr>
      </w:pPr>
      <w:hyperlink r:id="rId36" w:history="1">
        <w:r w:rsidR="00240AA9" w:rsidRPr="00F261EB">
          <w:rPr>
            <w:rStyle w:val="Hipervnculo"/>
            <w:rFonts w:ascii="Verdana" w:hAnsi="Verdana" w:cs="Arial"/>
            <w:color w:val="000000" w:themeColor="text1"/>
            <w:sz w:val="20"/>
            <w:szCs w:val="20"/>
            <w:shd w:val="clear" w:color="auto" w:fill="FFFFFF"/>
          </w:rPr>
          <w:t>www.pelota-mano-remonte.com</w:t>
        </w:r>
      </w:hyperlink>
    </w:p>
    <w:p w14:paraId="5102C2AA" w14:textId="77777777" w:rsidR="00602E88" w:rsidRPr="00F261EB" w:rsidRDefault="00A63E26" w:rsidP="00602E88">
      <w:pPr>
        <w:pStyle w:val="Prrafodelista"/>
        <w:numPr>
          <w:ilvl w:val="0"/>
          <w:numId w:val="14"/>
        </w:numPr>
        <w:spacing w:line="360" w:lineRule="auto"/>
        <w:jc w:val="both"/>
        <w:rPr>
          <w:rFonts w:ascii="Verdana" w:hAnsi="Verdana" w:cs="Arial"/>
          <w:color w:val="000000" w:themeColor="text1"/>
          <w:sz w:val="20"/>
          <w:szCs w:val="20"/>
          <w:shd w:val="clear" w:color="auto" w:fill="FFFFFF"/>
        </w:rPr>
      </w:pPr>
      <w:r w:rsidRPr="00F261EB">
        <w:rPr>
          <w:rFonts w:ascii="Verdana" w:hAnsi="Verdana" w:cs="Arial"/>
          <w:color w:val="000000" w:themeColor="text1"/>
          <w:sz w:val="20"/>
          <w:szCs w:val="20"/>
          <w:shd w:val="clear" w:color="auto" w:fill="FFFFFF"/>
        </w:rPr>
        <w:t>-Moreno Palos, Cristóbal Mata David,</w:t>
      </w:r>
      <w:r w:rsidR="00240AA9" w:rsidRPr="00F261EB">
        <w:rPr>
          <w:rFonts w:ascii="Verdana" w:hAnsi="Verdana" w:cs="Arial"/>
          <w:color w:val="000000" w:themeColor="text1"/>
          <w:sz w:val="20"/>
          <w:szCs w:val="20"/>
          <w:shd w:val="clear" w:color="auto" w:fill="FFFFFF"/>
        </w:rPr>
        <w:t xml:space="preserve"> Gómez Javier. (1993) Aspectos recreativos de los juegos y deportes tradicionales en España, Madrid, </w:t>
      </w:r>
      <w:proofErr w:type="spellStart"/>
      <w:r w:rsidR="00240AA9" w:rsidRPr="00F261EB">
        <w:rPr>
          <w:rFonts w:ascii="Verdana" w:hAnsi="Verdana" w:cs="Arial"/>
          <w:color w:val="000000" w:themeColor="text1"/>
          <w:sz w:val="20"/>
          <w:szCs w:val="20"/>
          <w:shd w:val="clear" w:color="auto" w:fill="FFFFFF"/>
        </w:rPr>
        <w:t>Editotial</w:t>
      </w:r>
      <w:proofErr w:type="spellEnd"/>
      <w:r w:rsidR="00240AA9" w:rsidRPr="00F261EB">
        <w:rPr>
          <w:rFonts w:ascii="Verdana" w:hAnsi="Verdana" w:cs="Arial"/>
          <w:color w:val="000000" w:themeColor="text1"/>
          <w:sz w:val="20"/>
          <w:szCs w:val="20"/>
          <w:shd w:val="clear" w:color="auto" w:fill="FFFFFF"/>
        </w:rPr>
        <w:t xml:space="preserve"> </w:t>
      </w:r>
      <w:proofErr w:type="spellStart"/>
      <w:r w:rsidR="00240AA9" w:rsidRPr="00F261EB">
        <w:rPr>
          <w:rFonts w:ascii="Verdana" w:hAnsi="Verdana" w:cs="Arial"/>
          <w:color w:val="000000" w:themeColor="text1"/>
          <w:sz w:val="20"/>
          <w:szCs w:val="20"/>
          <w:shd w:val="clear" w:color="auto" w:fill="FFFFFF"/>
        </w:rPr>
        <w:t>Gymnos</w:t>
      </w:r>
      <w:proofErr w:type="spellEnd"/>
      <w:r w:rsidR="00240AA9" w:rsidRPr="00F261EB">
        <w:rPr>
          <w:rFonts w:ascii="Verdana" w:hAnsi="Verdana" w:cs="Arial"/>
          <w:color w:val="000000" w:themeColor="text1"/>
          <w:sz w:val="20"/>
          <w:szCs w:val="20"/>
          <w:shd w:val="clear" w:color="auto" w:fill="FFFFFF"/>
        </w:rPr>
        <w:t>.</w:t>
      </w:r>
    </w:p>
    <w:p w14:paraId="71F2CB0C" w14:textId="77777777" w:rsidR="00306BDD" w:rsidRPr="00F261EB" w:rsidRDefault="001D3CAF" w:rsidP="00602E88">
      <w:pPr>
        <w:pStyle w:val="Prrafodelista"/>
        <w:numPr>
          <w:ilvl w:val="0"/>
          <w:numId w:val="14"/>
        </w:numPr>
        <w:spacing w:line="360" w:lineRule="auto"/>
        <w:jc w:val="both"/>
        <w:rPr>
          <w:rFonts w:ascii="Verdana" w:hAnsi="Verdana" w:cs="Arial"/>
          <w:color w:val="000000" w:themeColor="text1"/>
          <w:sz w:val="20"/>
          <w:szCs w:val="20"/>
          <w:shd w:val="clear" w:color="auto" w:fill="FFFFFF"/>
        </w:rPr>
      </w:pPr>
      <w:hyperlink r:id="rId37" w:history="1">
        <w:r w:rsidR="00602E88" w:rsidRPr="00F261EB">
          <w:rPr>
            <w:rStyle w:val="Hipervnculo"/>
            <w:rFonts w:ascii="Verdana" w:hAnsi="Verdana"/>
            <w:color w:val="000000" w:themeColor="text1"/>
            <w:sz w:val="20"/>
            <w:szCs w:val="20"/>
          </w:rPr>
          <w:t>http://docentes.educacion.navarra.es/juegos</w:t>
        </w:r>
      </w:hyperlink>
      <w:r w:rsidR="00602E88" w:rsidRPr="00F261EB">
        <w:rPr>
          <w:rFonts w:ascii="Verdana" w:hAnsi="Verdana"/>
          <w:color w:val="000000" w:themeColor="text1"/>
          <w:sz w:val="20"/>
          <w:szCs w:val="20"/>
        </w:rPr>
        <w:t xml:space="preserve"> navarros</w:t>
      </w:r>
    </w:p>
    <w:p w14:paraId="0A647CA8" w14:textId="77777777" w:rsidR="009C6DDE" w:rsidRPr="007C4847" w:rsidRDefault="009C6DDE" w:rsidP="009C6DDE">
      <w:pPr>
        <w:spacing w:line="360" w:lineRule="auto"/>
        <w:jc w:val="both"/>
        <w:rPr>
          <w:rFonts w:ascii="Verdana" w:hAnsi="Verdana"/>
          <w:b/>
          <w:sz w:val="20"/>
          <w:szCs w:val="20"/>
        </w:rPr>
      </w:pPr>
      <w:bookmarkStart w:id="0" w:name="_GoBack"/>
      <w:bookmarkEnd w:id="0"/>
    </w:p>
    <w:sectPr w:rsidR="009C6DDE" w:rsidRPr="007C4847" w:rsidSect="009C6DDE">
      <w:headerReference w:type="even" r:id="rId38"/>
      <w:headerReference w:type="default" r:id="rId39"/>
      <w:footerReference w:type="default" r:id="rId40"/>
      <w:headerReference w:type="first" r:id="rId41"/>
      <w:pgSz w:w="11900" w:h="16820"/>
      <w:pgMar w:top="2268" w:right="1701" w:bottom="226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5EF54" w14:textId="77777777" w:rsidR="006B7FFB" w:rsidRDefault="006B7FFB" w:rsidP="00EC4C77">
      <w:pPr>
        <w:spacing w:after="0" w:line="240" w:lineRule="auto"/>
      </w:pPr>
      <w:r>
        <w:separator/>
      </w:r>
    </w:p>
  </w:endnote>
  <w:endnote w:type="continuationSeparator" w:id="0">
    <w:p w14:paraId="58CA1241" w14:textId="77777777" w:rsidR="006B7FFB" w:rsidRDefault="006B7FFB" w:rsidP="00EC4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25DAB8" w14:textId="7B09B895" w:rsidR="006B7FFB" w:rsidRPr="00794482" w:rsidRDefault="006B7FFB" w:rsidP="00794482">
    <w:pPr>
      <w:pStyle w:val="Piedepgina"/>
      <w:pBdr>
        <w:top w:val="thinThickSmallGap" w:sz="24" w:space="1" w:color="622423" w:themeColor="accent2" w:themeShade="7F"/>
      </w:pBdr>
      <w:rPr>
        <w:rFonts w:asciiTheme="majorHAnsi" w:hAnsiTheme="majorHAnsi"/>
      </w:rPr>
    </w:pPr>
    <w:r>
      <w:rPr>
        <w:rFonts w:asciiTheme="majorHAnsi" w:hAnsiTheme="majorHAnsi"/>
        <w:noProof/>
        <w:lang w:eastAsia="es-ES"/>
      </w:rPr>
      <w:pict w14:anchorId="5FBB7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21.65pt;margin-top:-49.85pt;width:64.35pt;height:72.4pt;z-index:251658240">
          <v:imagedata r:id="rId1" o:title=""/>
          <w10:wrap type="topAndBottom"/>
        </v:shape>
        <o:OLEObject Type="Embed" ProgID="PhotoSuite.Image" ShapeID="_x0000_s2049" DrawAspect="Content" ObjectID="_1380128586" r:id="rId2"/>
      </w:pict>
    </w:r>
    <w:r>
      <w:rPr>
        <w:rFonts w:asciiTheme="majorHAnsi" w:hAnsiTheme="majorHAnsi"/>
      </w:rPr>
      <w:t xml:space="preserve">Museo del </w:t>
    </w:r>
    <w:proofErr w:type="spellStart"/>
    <w:r>
      <w:rPr>
        <w:rFonts w:asciiTheme="majorHAnsi" w:hAnsiTheme="majorHAnsi"/>
      </w:rPr>
      <w:t>Juego</w:t>
    </w:r>
    <w:proofErr w:type="spellEnd"/>
    <w:r>
      <w:rPr>
        <w:rFonts w:asciiTheme="majorHAnsi" w:hAnsiTheme="majorHAnsi"/>
      </w:rPr>
      <w:tab/>
    </w:r>
    <w:proofErr w:type="spellStart"/>
    <w:r>
      <w:rPr>
        <w:rFonts w:asciiTheme="majorHAnsi" w:hAnsiTheme="majorHAnsi"/>
      </w:rPr>
      <w:t>Turégano</w:t>
    </w:r>
    <w:proofErr w:type="spellEnd"/>
    <w:r>
      <w:rPr>
        <w:rFonts w:asciiTheme="majorHAnsi" w:hAnsiTheme="majorHAnsi"/>
      </w:rPr>
      <w:t xml:space="preserve">, C. , </w:t>
    </w:r>
    <w:proofErr w:type="spellStart"/>
    <w:r>
      <w:rPr>
        <w:rFonts w:asciiTheme="majorHAnsi" w:hAnsiTheme="majorHAnsi"/>
      </w:rPr>
      <w:t>Tarancón</w:t>
    </w:r>
    <w:proofErr w:type="spellEnd"/>
    <w:r>
      <w:rPr>
        <w:rFonts w:asciiTheme="majorHAnsi" w:hAnsiTheme="majorHAnsi"/>
      </w:rPr>
      <w:t xml:space="preserve"> 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F72965" w14:textId="77777777" w:rsidR="006B7FFB" w:rsidRDefault="006B7FFB" w:rsidP="00EC4C77">
      <w:pPr>
        <w:spacing w:after="0" w:line="240" w:lineRule="auto"/>
      </w:pPr>
      <w:r>
        <w:separator/>
      </w:r>
    </w:p>
  </w:footnote>
  <w:footnote w:type="continuationSeparator" w:id="0">
    <w:p w14:paraId="1A44FB68" w14:textId="77777777" w:rsidR="006B7FFB" w:rsidRDefault="006B7FFB" w:rsidP="00EC4C7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AF5C53" w14:textId="77777777" w:rsidR="006B7FFB" w:rsidRDefault="006B7FFB">
    <w:pPr>
      <w:pStyle w:val="Encabezado"/>
    </w:pPr>
    <w:r>
      <w:rPr>
        <w:noProof/>
      </w:rPr>
      <w:pict w14:anchorId="5A1B2DD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margin-left:0;margin-top:0;width:617.3pt;height:61.7pt;rotation:315;z-index:-251654144;mso-wrap-edited:f;mso-position-horizontal:center;mso-position-horizontal-relative:margin;mso-position-vertical:center;mso-position-vertical-relative:margin" wrapcoords="21127 4741 20996 4214 20523 3687 20051 6321 19264 3951 18713 4214 18345 6585 18004 4214 17636 3160 17505 4214 16324 4214 16272 4478 16219 8692 15563 4741 15301 3687 15248 5531 14881 4214 14592 3687 14330 4214 14277 5531 14618 11063 14487 15278 11259 -11063 12230 5004 12072 4478 11626 3951 10865 4214 10813 6058 10839 8692 10130 5004 9868 3951 9185 4214 9133 4741 9080 8692 9080 14751 7768 5268 7479 3424 4409 3951 3858 4214 3779 5268 3595 7375 3254 4214 3070 4214 3018 5268 2335 4741 2125 3687 1338 4214 1233 5268 1154 6848 787 5531 341 3951 288 4214 183 4741 131 6848 157 8956 157 16331 157 16331 314 17912 446 17648 446 11853 603 13170 1574 18175 1627 17648 1679 12643 2125 16331 2729 19492 2860 18175 3228 16331 3280 16068 4015 18175 4592 17648 4855 15541 5222 17648 5669 19229 5878 18175 6272 17648 6351 17121 7033 17912 7637 17912 8004 15014 8057 12643 8083 10800 8267 12380 9317 18439 9422 18175 9947 17648 10366 15804 10445 16331 11128 18175 13332 17648 13385 16331 12545 8165 12650 6585 12466 3951 11233 -11063 14067 17121 14461 20282 14881 15804 14933 14224 15117 15541 15852 18965 16429 16858 17138 18175 18004 17648 18056 16858 17846 13170 18817 18439 18922 18175 19447 17648 19631 17121 19710 16331 19736 14487 19815 15014 20628 18439 21153 17385 21390 15014 21521 13434 21495 9219 21442 7902 21127 4741" fillcolor="black" stroked="f">
          <v:fill opacity="5898f"/>
          <v:textpath style="font-family:&quot;Verdana&quot;;font-size:1pt" string="MUSEO DEL JUEGO"/>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D3BA0D2" w14:textId="77777777" w:rsidR="006B7FFB" w:rsidRPr="002D3A5D" w:rsidRDefault="006B7FFB" w:rsidP="00E04333">
    <w:pPr>
      <w:jc w:val="center"/>
      <w:rPr>
        <w:sz w:val="20"/>
        <w:szCs w:val="20"/>
      </w:rPr>
    </w:pPr>
    <w:r w:rsidRPr="002D3A5D">
      <w:rPr>
        <w:rFonts w:ascii="Verdana" w:hAnsi="Verdana"/>
        <w:sz w:val="20"/>
        <w:szCs w:val="20"/>
      </w:rPr>
      <w:t>PHEJD: JUEGOS TRADICIONALES NAVARROS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5999C4" w14:textId="77777777" w:rsidR="006B7FFB" w:rsidRDefault="006B7FFB">
    <w:pPr>
      <w:pStyle w:val="Encabezado"/>
    </w:pPr>
    <w:r>
      <w:rPr>
        <w:noProof/>
      </w:rPr>
      <w:pict w14:anchorId="3725B99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3" type="#_x0000_t136" style="position:absolute;margin-left:0;margin-top:0;width:617.3pt;height:61.7pt;rotation:315;z-index:-251652096;mso-wrap-edited:f;mso-position-horizontal:center;mso-position-horizontal-relative:margin;mso-position-vertical:center;mso-position-vertical-relative:margin" wrapcoords="21127 4741 20996 4214 20523 3687 20051 6321 19264 3951 18713 4214 18345 6585 18004 4214 17636 3160 17505 4214 16324 4214 16272 4478 16219 8692 15563 4741 15301 3687 15248 5531 14881 4214 14592 3687 14330 4214 14277 5531 14618 11063 14487 15278 11259 -11063 12230 5004 12072 4478 11626 3951 10865 4214 10813 6058 10839 8692 10130 5004 9868 3951 9185 4214 9133 4741 9080 8692 9080 14751 7768 5268 7479 3424 4409 3951 3858 4214 3779 5268 3595 7375 3254 4214 3070 4214 3018 5268 2335 4741 2125 3687 1338 4214 1233 5268 1154 6848 787 5531 341 3951 288 4214 183 4741 131 6848 157 8956 157 16331 157 16331 314 17912 446 17648 446 11853 603 13170 1574 18175 1627 17648 1679 12643 2125 16331 2729 19492 2860 18175 3228 16331 3280 16068 4015 18175 4592 17648 4855 15541 5222 17648 5669 19229 5878 18175 6272 17648 6351 17121 7033 17912 7637 17912 8004 15014 8057 12643 8083 10800 8267 12380 9317 18439 9422 18175 9947 17648 10366 15804 10445 16331 11128 18175 13332 17648 13385 16331 12545 8165 12650 6585 12466 3951 11233 -11063 14067 17121 14461 20282 14881 15804 14933 14224 15117 15541 15852 18965 16429 16858 17138 18175 18004 17648 18056 16858 17846 13170 18817 18439 18922 18175 19447 17648 19631 17121 19710 16331 19736 14487 19815 15014 20628 18439 21153 17385 21390 15014 21521 13434 21495 9219 21442 7902 21127 4741" fillcolor="black" stroked="f">
          <v:fill opacity="5898f"/>
          <v:textpath style="font-family:&quot;Verdana&quot;;font-size:1pt" string="MUSEO DEL JUEGO"/>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5ECE"/>
    <w:multiLevelType w:val="hybridMultilevel"/>
    <w:tmpl w:val="54FCE078"/>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3337C2F"/>
    <w:multiLevelType w:val="hybridMultilevel"/>
    <w:tmpl w:val="EFB0E3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922720"/>
    <w:multiLevelType w:val="hybridMultilevel"/>
    <w:tmpl w:val="C2C464C4"/>
    <w:lvl w:ilvl="0" w:tplc="CC821C86">
      <w:start w:val="2"/>
      <w:numFmt w:val="bullet"/>
      <w:lvlText w:val="-"/>
      <w:lvlJc w:val="left"/>
      <w:pPr>
        <w:ind w:left="720" w:hanging="360"/>
      </w:pPr>
      <w:rPr>
        <w:rFonts w:ascii="Calibri" w:eastAsiaTheme="minorHAnsi" w:hAnsi="Calibri" w:cstheme="minorBidi" w:hint="default"/>
        <w:b w:val="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05C5051"/>
    <w:multiLevelType w:val="multilevel"/>
    <w:tmpl w:val="DB448126"/>
    <w:lvl w:ilvl="0">
      <w:start w:val="1"/>
      <w:numFmt w:val="decimal"/>
      <w:lvlText w:val="%1"/>
      <w:lvlJc w:val="left"/>
      <w:pPr>
        <w:ind w:left="840" w:hanging="840"/>
      </w:pPr>
      <w:rPr>
        <w:rFonts w:hint="default"/>
      </w:rPr>
    </w:lvl>
    <w:lvl w:ilvl="1">
      <w:start w:val="11"/>
      <w:numFmt w:val="decimal"/>
      <w:lvlText w:val="%1.%2"/>
      <w:lvlJc w:val="left"/>
      <w:pPr>
        <w:ind w:left="1380" w:hanging="840"/>
      </w:pPr>
      <w:rPr>
        <w:rFonts w:hint="default"/>
      </w:rPr>
    </w:lvl>
    <w:lvl w:ilvl="2">
      <w:start w:val="1"/>
      <w:numFmt w:val="decimal"/>
      <w:lvlText w:val="%1.%2.%3"/>
      <w:lvlJc w:val="left"/>
      <w:pPr>
        <w:ind w:left="1920" w:hanging="84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4">
    <w:nsid w:val="14E41311"/>
    <w:multiLevelType w:val="hybridMultilevel"/>
    <w:tmpl w:val="6F3CE9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826306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7B4E7E"/>
    <w:multiLevelType w:val="hybridMultilevel"/>
    <w:tmpl w:val="1AA821A6"/>
    <w:lvl w:ilvl="0" w:tplc="0C0A000F">
      <w:start w:val="1"/>
      <w:numFmt w:val="decimal"/>
      <w:lvlText w:val="%1."/>
      <w:lvlJc w:val="left"/>
      <w:pPr>
        <w:ind w:left="2640" w:hanging="360"/>
      </w:pPr>
    </w:lvl>
    <w:lvl w:ilvl="1" w:tplc="0C0A0019" w:tentative="1">
      <w:start w:val="1"/>
      <w:numFmt w:val="lowerLetter"/>
      <w:lvlText w:val="%2."/>
      <w:lvlJc w:val="left"/>
      <w:pPr>
        <w:ind w:left="3360" w:hanging="360"/>
      </w:pPr>
    </w:lvl>
    <w:lvl w:ilvl="2" w:tplc="0C0A001B" w:tentative="1">
      <w:start w:val="1"/>
      <w:numFmt w:val="lowerRoman"/>
      <w:lvlText w:val="%3."/>
      <w:lvlJc w:val="right"/>
      <w:pPr>
        <w:ind w:left="4080" w:hanging="180"/>
      </w:pPr>
    </w:lvl>
    <w:lvl w:ilvl="3" w:tplc="0C0A000F" w:tentative="1">
      <w:start w:val="1"/>
      <w:numFmt w:val="decimal"/>
      <w:lvlText w:val="%4."/>
      <w:lvlJc w:val="left"/>
      <w:pPr>
        <w:ind w:left="4800" w:hanging="360"/>
      </w:pPr>
    </w:lvl>
    <w:lvl w:ilvl="4" w:tplc="0C0A0019" w:tentative="1">
      <w:start w:val="1"/>
      <w:numFmt w:val="lowerLetter"/>
      <w:lvlText w:val="%5."/>
      <w:lvlJc w:val="left"/>
      <w:pPr>
        <w:ind w:left="5520" w:hanging="360"/>
      </w:pPr>
    </w:lvl>
    <w:lvl w:ilvl="5" w:tplc="0C0A001B" w:tentative="1">
      <w:start w:val="1"/>
      <w:numFmt w:val="lowerRoman"/>
      <w:lvlText w:val="%6."/>
      <w:lvlJc w:val="right"/>
      <w:pPr>
        <w:ind w:left="6240" w:hanging="180"/>
      </w:pPr>
    </w:lvl>
    <w:lvl w:ilvl="6" w:tplc="0C0A000F" w:tentative="1">
      <w:start w:val="1"/>
      <w:numFmt w:val="decimal"/>
      <w:lvlText w:val="%7."/>
      <w:lvlJc w:val="left"/>
      <w:pPr>
        <w:ind w:left="6960" w:hanging="360"/>
      </w:pPr>
    </w:lvl>
    <w:lvl w:ilvl="7" w:tplc="0C0A0019" w:tentative="1">
      <w:start w:val="1"/>
      <w:numFmt w:val="lowerLetter"/>
      <w:lvlText w:val="%8."/>
      <w:lvlJc w:val="left"/>
      <w:pPr>
        <w:ind w:left="7680" w:hanging="360"/>
      </w:pPr>
    </w:lvl>
    <w:lvl w:ilvl="8" w:tplc="0C0A001B" w:tentative="1">
      <w:start w:val="1"/>
      <w:numFmt w:val="lowerRoman"/>
      <w:lvlText w:val="%9."/>
      <w:lvlJc w:val="right"/>
      <w:pPr>
        <w:ind w:left="8400" w:hanging="180"/>
      </w:pPr>
    </w:lvl>
  </w:abstractNum>
  <w:abstractNum w:abstractNumId="7">
    <w:nsid w:val="2A85780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A49065A"/>
    <w:multiLevelType w:val="hybridMultilevel"/>
    <w:tmpl w:val="F9FA93F0"/>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CE40DF8"/>
    <w:multiLevelType w:val="hybridMultilevel"/>
    <w:tmpl w:val="51E4F3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9F236EC"/>
    <w:multiLevelType w:val="hybridMultilevel"/>
    <w:tmpl w:val="9CC496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9A03AC6"/>
    <w:multiLevelType w:val="multilevel"/>
    <w:tmpl w:val="01A6B3B2"/>
    <w:lvl w:ilvl="0">
      <w:start w:val="2"/>
      <w:numFmt w:val="decimal"/>
      <w:lvlText w:val="%1"/>
      <w:lvlJc w:val="left"/>
      <w:pPr>
        <w:ind w:left="840" w:hanging="840"/>
      </w:pPr>
      <w:rPr>
        <w:rFonts w:hint="default"/>
      </w:rPr>
    </w:lvl>
    <w:lvl w:ilvl="1">
      <w:start w:val="11"/>
      <w:numFmt w:val="decimal"/>
      <w:lvlText w:val="%1.%2"/>
      <w:lvlJc w:val="left"/>
      <w:pPr>
        <w:ind w:left="1380" w:hanging="840"/>
      </w:pPr>
      <w:rPr>
        <w:rFonts w:hint="default"/>
      </w:rPr>
    </w:lvl>
    <w:lvl w:ilvl="2">
      <w:start w:val="1"/>
      <w:numFmt w:val="decimal"/>
      <w:lvlText w:val="%1.%2.%3"/>
      <w:lvlJc w:val="left"/>
      <w:pPr>
        <w:ind w:left="2160" w:hanging="1080"/>
      </w:pPr>
      <w:rPr>
        <w:rFonts w:hint="default"/>
      </w:rPr>
    </w:lvl>
    <w:lvl w:ilvl="3">
      <w:start w:val="1"/>
      <w:numFmt w:val="decimal"/>
      <w:lvlText w:val="%1.%2.%3.%4"/>
      <w:lvlJc w:val="left"/>
      <w:pPr>
        <w:ind w:left="3060" w:hanging="144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500" w:hanging="1800"/>
      </w:pPr>
      <w:rPr>
        <w:rFonts w:hint="default"/>
      </w:rPr>
    </w:lvl>
    <w:lvl w:ilvl="6">
      <w:start w:val="1"/>
      <w:numFmt w:val="decimal"/>
      <w:lvlText w:val="%1.%2.%3.%4.%5.%6.%7"/>
      <w:lvlJc w:val="left"/>
      <w:pPr>
        <w:ind w:left="5400" w:hanging="2160"/>
      </w:pPr>
      <w:rPr>
        <w:rFonts w:hint="default"/>
      </w:rPr>
    </w:lvl>
    <w:lvl w:ilvl="7">
      <w:start w:val="1"/>
      <w:numFmt w:val="decimal"/>
      <w:lvlText w:val="%1.%2.%3.%4.%5.%6.%7.%8"/>
      <w:lvlJc w:val="left"/>
      <w:pPr>
        <w:ind w:left="6300" w:hanging="2520"/>
      </w:pPr>
      <w:rPr>
        <w:rFonts w:hint="default"/>
      </w:rPr>
    </w:lvl>
    <w:lvl w:ilvl="8">
      <w:start w:val="1"/>
      <w:numFmt w:val="decimal"/>
      <w:lvlText w:val="%1.%2.%3.%4.%5.%6.%7.%8.%9"/>
      <w:lvlJc w:val="left"/>
      <w:pPr>
        <w:ind w:left="7200" w:hanging="2880"/>
      </w:pPr>
      <w:rPr>
        <w:rFonts w:hint="default"/>
      </w:rPr>
    </w:lvl>
  </w:abstractNum>
  <w:abstractNum w:abstractNumId="12">
    <w:nsid w:val="79D363B8"/>
    <w:multiLevelType w:val="hybridMultilevel"/>
    <w:tmpl w:val="392CB598"/>
    <w:lvl w:ilvl="0" w:tplc="0C0A0001">
      <w:start w:val="1"/>
      <w:numFmt w:val="bullet"/>
      <w:lvlText w:val=""/>
      <w:lvlJc w:val="left"/>
      <w:pPr>
        <w:ind w:left="720" w:hanging="360"/>
      </w:pPr>
      <w:rPr>
        <w:rFonts w:ascii="Symbol" w:hAnsi="Symbol" w:hint="default"/>
      </w:rPr>
    </w:lvl>
    <w:lvl w:ilvl="1" w:tplc="36E665CA">
      <w:numFmt w:val="bullet"/>
      <w:lvlText w:val="-"/>
      <w:lvlJc w:val="left"/>
      <w:pPr>
        <w:ind w:left="1440" w:hanging="360"/>
      </w:pPr>
      <w:rPr>
        <w:rFonts w:ascii="Verdana" w:eastAsiaTheme="minorHAnsi" w:hAnsi="Verdana"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E14191E"/>
    <w:multiLevelType w:val="hybridMultilevel"/>
    <w:tmpl w:val="7124F450"/>
    <w:lvl w:ilvl="0" w:tplc="01D46DC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7"/>
  </w:num>
  <w:num w:numId="2">
    <w:abstractNumId w:val="3"/>
  </w:num>
  <w:num w:numId="3">
    <w:abstractNumId w:val="4"/>
  </w:num>
  <w:num w:numId="4">
    <w:abstractNumId w:val="10"/>
  </w:num>
  <w:num w:numId="5">
    <w:abstractNumId w:val="6"/>
  </w:num>
  <w:num w:numId="6">
    <w:abstractNumId w:val="8"/>
  </w:num>
  <w:num w:numId="7">
    <w:abstractNumId w:val="1"/>
  </w:num>
  <w:num w:numId="8">
    <w:abstractNumId w:val="5"/>
  </w:num>
  <w:num w:numId="9">
    <w:abstractNumId w:val="11"/>
  </w:num>
  <w:num w:numId="10">
    <w:abstractNumId w:val="0"/>
  </w:num>
  <w:num w:numId="11">
    <w:abstractNumId w:val="9"/>
  </w:num>
  <w:num w:numId="12">
    <w:abstractNumId w:val="13"/>
  </w:num>
  <w:num w:numId="13">
    <w:abstractNumId w:val="2"/>
  </w:num>
  <w:num w:numId="14">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C77"/>
    <w:rsid w:val="000351E0"/>
    <w:rsid w:val="000527E9"/>
    <w:rsid w:val="000636B5"/>
    <w:rsid w:val="000704CD"/>
    <w:rsid w:val="000957F4"/>
    <w:rsid w:val="000A14C2"/>
    <w:rsid w:val="000B396C"/>
    <w:rsid w:val="000C75C3"/>
    <w:rsid w:val="000C7770"/>
    <w:rsid w:val="000D0038"/>
    <w:rsid w:val="000E131D"/>
    <w:rsid w:val="000E3A68"/>
    <w:rsid w:val="000F5F28"/>
    <w:rsid w:val="0010142A"/>
    <w:rsid w:val="00113925"/>
    <w:rsid w:val="00132C85"/>
    <w:rsid w:val="00141572"/>
    <w:rsid w:val="001521F7"/>
    <w:rsid w:val="0015673A"/>
    <w:rsid w:val="00190E71"/>
    <w:rsid w:val="0019321F"/>
    <w:rsid w:val="001C4451"/>
    <w:rsid w:val="001C452F"/>
    <w:rsid w:val="001C5FAB"/>
    <w:rsid w:val="001D3CAF"/>
    <w:rsid w:val="001F1CE5"/>
    <w:rsid w:val="00201B15"/>
    <w:rsid w:val="00205F19"/>
    <w:rsid w:val="00207BB3"/>
    <w:rsid w:val="002306EF"/>
    <w:rsid w:val="002377E0"/>
    <w:rsid w:val="00240AA9"/>
    <w:rsid w:val="00243D60"/>
    <w:rsid w:val="00273C75"/>
    <w:rsid w:val="002850D8"/>
    <w:rsid w:val="0028528B"/>
    <w:rsid w:val="002D3A5D"/>
    <w:rsid w:val="002E37ED"/>
    <w:rsid w:val="002E4103"/>
    <w:rsid w:val="002E5EF2"/>
    <w:rsid w:val="00306BDD"/>
    <w:rsid w:val="00336F7A"/>
    <w:rsid w:val="003605DF"/>
    <w:rsid w:val="00377824"/>
    <w:rsid w:val="00391064"/>
    <w:rsid w:val="0039233D"/>
    <w:rsid w:val="003B4862"/>
    <w:rsid w:val="003B742C"/>
    <w:rsid w:val="003C3B34"/>
    <w:rsid w:val="003C4A19"/>
    <w:rsid w:val="003E5108"/>
    <w:rsid w:val="003E7E91"/>
    <w:rsid w:val="003F24ED"/>
    <w:rsid w:val="003F253F"/>
    <w:rsid w:val="003F6A5B"/>
    <w:rsid w:val="004112A6"/>
    <w:rsid w:val="00414786"/>
    <w:rsid w:val="00465F5E"/>
    <w:rsid w:val="0046647B"/>
    <w:rsid w:val="004E0768"/>
    <w:rsid w:val="004F363A"/>
    <w:rsid w:val="00500019"/>
    <w:rsid w:val="005015F8"/>
    <w:rsid w:val="00513E9E"/>
    <w:rsid w:val="00516F1F"/>
    <w:rsid w:val="005262AC"/>
    <w:rsid w:val="00531F58"/>
    <w:rsid w:val="00532E64"/>
    <w:rsid w:val="00571D81"/>
    <w:rsid w:val="0058231B"/>
    <w:rsid w:val="00584119"/>
    <w:rsid w:val="0059196C"/>
    <w:rsid w:val="0059551C"/>
    <w:rsid w:val="005A39B8"/>
    <w:rsid w:val="005C3416"/>
    <w:rsid w:val="005C505A"/>
    <w:rsid w:val="005C5940"/>
    <w:rsid w:val="005D26F1"/>
    <w:rsid w:val="005D3A14"/>
    <w:rsid w:val="005F0677"/>
    <w:rsid w:val="00602E88"/>
    <w:rsid w:val="00606B77"/>
    <w:rsid w:val="006110D7"/>
    <w:rsid w:val="00611187"/>
    <w:rsid w:val="0061148A"/>
    <w:rsid w:val="006126E8"/>
    <w:rsid w:val="006134A7"/>
    <w:rsid w:val="00614E2C"/>
    <w:rsid w:val="0063061B"/>
    <w:rsid w:val="00647990"/>
    <w:rsid w:val="006528CC"/>
    <w:rsid w:val="00697EE2"/>
    <w:rsid w:val="006B0C34"/>
    <w:rsid w:val="006B7FFB"/>
    <w:rsid w:val="006D36D9"/>
    <w:rsid w:val="006E1A58"/>
    <w:rsid w:val="006E5ACB"/>
    <w:rsid w:val="006F7E98"/>
    <w:rsid w:val="00727213"/>
    <w:rsid w:val="00727812"/>
    <w:rsid w:val="00735A7F"/>
    <w:rsid w:val="00737B23"/>
    <w:rsid w:val="007636CF"/>
    <w:rsid w:val="00770728"/>
    <w:rsid w:val="00777979"/>
    <w:rsid w:val="00786621"/>
    <w:rsid w:val="00791378"/>
    <w:rsid w:val="0079438E"/>
    <w:rsid w:val="00794482"/>
    <w:rsid w:val="007A34DD"/>
    <w:rsid w:val="007B3D44"/>
    <w:rsid w:val="007C4847"/>
    <w:rsid w:val="007C48D4"/>
    <w:rsid w:val="007D130E"/>
    <w:rsid w:val="00805413"/>
    <w:rsid w:val="00806F51"/>
    <w:rsid w:val="0081728D"/>
    <w:rsid w:val="008350E0"/>
    <w:rsid w:val="0084052B"/>
    <w:rsid w:val="008554B4"/>
    <w:rsid w:val="008911E9"/>
    <w:rsid w:val="008C0DE8"/>
    <w:rsid w:val="008E6D1F"/>
    <w:rsid w:val="008F6342"/>
    <w:rsid w:val="0094051D"/>
    <w:rsid w:val="00947FD6"/>
    <w:rsid w:val="009576CE"/>
    <w:rsid w:val="00974E38"/>
    <w:rsid w:val="00982DAC"/>
    <w:rsid w:val="009C443A"/>
    <w:rsid w:val="009C6DDE"/>
    <w:rsid w:val="009D275A"/>
    <w:rsid w:val="009D2CD3"/>
    <w:rsid w:val="009F5E68"/>
    <w:rsid w:val="00A144DD"/>
    <w:rsid w:val="00A376F1"/>
    <w:rsid w:val="00A574BC"/>
    <w:rsid w:val="00A63E26"/>
    <w:rsid w:val="00A831DF"/>
    <w:rsid w:val="00AA4AB4"/>
    <w:rsid w:val="00B05463"/>
    <w:rsid w:val="00B156D8"/>
    <w:rsid w:val="00B80BEE"/>
    <w:rsid w:val="00BA5555"/>
    <w:rsid w:val="00BC2529"/>
    <w:rsid w:val="00BC2A44"/>
    <w:rsid w:val="00BC3B06"/>
    <w:rsid w:val="00BC3FA4"/>
    <w:rsid w:val="00BD449B"/>
    <w:rsid w:val="00BF5F26"/>
    <w:rsid w:val="00C04FA8"/>
    <w:rsid w:val="00C103C9"/>
    <w:rsid w:val="00C334E8"/>
    <w:rsid w:val="00C34AB4"/>
    <w:rsid w:val="00C3753B"/>
    <w:rsid w:val="00C83956"/>
    <w:rsid w:val="00C94679"/>
    <w:rsid w:val="00CC7A1D"/>
    <w:rsid w:val="00CE574A"/>
    <w:rsid w:val="00CE702E"/>
    <w:rsid w:val="00CF06E8"/>
    <w:rsid w:val="00CF0DC1"/>
    <w:rsid w:val="00D008CD"/>
    <w:rsid w:val="00D00A1D"/>
    <w:rsid w:val="00D04FE3"/>
    <w:rsid w:val="00D45878"/>
    <w:rsid w:val="00D52C08"/>
    <w:rsid w:val="00D5598B"/>
    <w:rsid w:val="00DB1347"/>
    <w:rsid w:val="00DB4310"/>
    <w:rsid w:val="00DF1C7A"/>
    <w:rsid w:val="00E04333"/>
    <w:rsid w:val="00E064AE"/>
    <w:rsid w:val="00E25F58"/>
    <w:rsid w:val="00E26F20"/>
    <w:rsid w:val="00E33D47"/>
    <w:rsid w:val="00E71FFF"/>
    <w:rsid w:val="00E84C07"/>
    <w:rsid w:val="00EA352E"/>
    <w:rsid w:val="00EA5BA6"/>
    <w:rsid w:val="00EA6DFF"/>
    <w:rsid w:val="00EA745B"/>
    <w:rsid w:val="00EB01F1"/>
    <w:rsid w:val="00EB4564"/>
    <w:rsid w:val="00EC4C77"/>
    <w:rsid w:val="00F02D85"/>
    <w:rsid w:val="00F04FC8"/>
    <w:rsid w:val="00F261EB"/>
    <w:rsid w:val="00F27DF6"/>
    <w:rsid w:val="00F36F96"/>
    <w:rsid w:val="00F50924"/>
    <w:rsid w:val="00FA6818"/>
    <w:rsid w:val="00FD18C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02A44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F9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C4C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4C77"/>
    <w:rPr>
      <w:rFonts w:ascii="Tahoma" w:hAnsi="Tahoma" w:cs="Tahoma"/>
      <w:sz w:val="16"/>
      <w:szCs w:val="16"/>
    </w:rPr>
  </w:style>
  <w:style w:type="paragraph" w:styleId="Encabezado">
    <w:name w:val="header"/>
    <w:basedOn w:val="Normal"/>
    <w:link w:val="EncabezadoCar"/>
    <w:unhideWhenUsed/>
    <w:rsid w:val="00EC4C77"/>
    <w:pPr>
      <w:tabs>
        <w:tab w:val="center" w:pos="4252"/>
        <w:tab w:val="right" w:pos="8504"/>
      </w:tabs>
      <w:spacing w:after="0" w:line="240" w:lineRule="auto"/>
    </w:pPr>
  </w:style>
  <w:style w:type="character" w:customStyle="1" w:styleId="EncabezadoCar">
    <w:name w:val="Encabezado Car"/>
    <w:basedOn w:val="Fuentedeprrafopredeter"/>
    <w:link w:val="Encabezado"/>
    <w:rsid w:val="00EC4C77"/>
  </w:style>
  <w:style w:type="paragraph" w:styleId="Piedepgina">
    <w:name w:val="footer"/>
    <w:basedOn w:val="Normal"/>
    <w:link w:val="PiedepginaCar"/>
    <w:unhideWhenUsed/>
    <w:rsid w:val="00EC4C77"/>
    <w:pPr>
      <w:tabs>
        <w:tab w:val="center" w:pos="4252"/>
        <w:tab w:val="right" w:pos="8504"/>
      </w:tabs>
      <w:spacing w:after="0" w:line="240" w:lineRule="auto"/>
    </w:pPr>
  </w:style>
  <w:style w:type="character" w:customStyle="1" w:styleId="PiedepginaCar">
    <w:name w:val="Pie de página Car"/>
    <w:basedOn w:val="Fuentedeprrafopredeter"/>
    <w:link w:val="Piedepgina"/>
    <w:rsid w:val="00EC4C77"/>
  </w:style>
  <w:style w:type="character" w:customStyle="1" w:styleId="negrita1">
    <w:name w:val="negrita1"/>
    <w:basedOn w:val="Fuentedeprrafopredeter"/>
    <w:rsid w:val="001C4451"/>
    <w:rPr>
      <w:b/>
      <w:bCs/>
      <w:color w:val="666666"/>
    </w:rPr>
  </w:style>
  <w:style w:type="character" w:customStyle="1" w:styleId="size1">
    <w:name w:val="size1"/>
    <w:basedOn w:val="Fuentedeprrafopredeter"/>
    <w:rsid w:val="001C4451"/>
    <w:rPr>
      <w:sz w:val="17"/>
      <w:szCs w:val="17"/>
    </w:rPr>
  </w:style>
  <w:style w:type="character" w:customStyle="1" w:styleId="textoti2">
    <w:name w:val="textoti2"/>
    <w:basedOn w:val="Fuentedeprrafopredeter"/>
    <w:rsid w:val="001C4451"/>
    <w:rPr>
      <w:b/>
      <w:bCs/>
      <w:color w:val="006F7B"/>
      <w:sz w:val="24"/>
      <w:szCs w:val="24"/>
    </w:rPr>
  </w:style>
  <w:style w:type="paragraph" w:customStyle="1" w:styleId="blockquote1">
    <w:name w:val="blockquote1"/>
    <w:basedOn w:val="Normal"/>
    <w:rsid w:val="001C4451"/>
    <w:pPr>
      <w:spacing w:before="150" w:after="150" w:line="240" w:lineRule="auto"/>
    </w:pPr>
    <w:rPr>
      <w:rFonts w:ascii="Verdana" w:eastAsia="Times New Roman" w:hAnsi="Verdana" w:cs="Times New Roman"/>
      <w:sz w:val="18"/>
      <w:szCs w:val="18"/>
      <w:lang w:eastAsia="es-ES"/>
    </w:rPr>
  </w:style>
  <w:style w:type="character" w:styleId="Hipervnculo">
    <w:name w:val="Hyperlink"/>
    <w:basedOn w:val="Fuentedeprrafopredeter"/>
    <w:rsid w:val="001C4451"/>
    <w:rPr>
      <w:strike w:val="0"/>
      <w:dstrike w:val="0"/>
      <w:color w:val="0000FF"/>
      <w:u w:val="none"/>
      <w:effect w:val="none"/>
    </w:rPr>
  </w:style>
  <w:style w:type="character" w:styleId="Nmerodepgina">
    <w:name w:val="page number"/>
    <w:basedOn w:val="Fuentedeprrafopredeter"/>
    <w:rsid w:val="001C4451"/>
  </w:style>
  <w:style w:type="paragraph" w:styleId="NormalWeb">
    <w:name w:val="Normal (Web)"/>
    <w:basedOn w:val="Normal"/>
    <w:uiPriority w:val="99"/>
    <w:rsid w:val="004E0768"/>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styleId="Hipervnculovisitado">
    <w:name w:val="FollowedHyperlink"/>
    <w:basedOn w:val="Fuentedeprrafopredeter"/>
    <w:rsid w:val="004E0768"/>
    <w:rPr>
      <w:color w:val="800080"/>
      <w:u w:val="single"/>
    </w:rPr>
  </w:style>
  <w:style w:type="paragraph" w:styleId="Prrafodelista">
    <w:name w:val="List Paragraph"/>
    <w:basedOn w:val="Normal"/>
    <w:uiPriority w:val="34"/>
    <w:qFormat/>
    <w:rsid w:val="000A14C2"/>
    <w:pPr>
      <w:ind w:left="720"/>
      <w:contextualSpacing/>
    </w:pPr>
  </w:style>
  <w:style w:type="paragraph" w:customStyle="1" w:styleId="estilo11">
    <w:name w:val="estilo11"/>
    <w:basedOn w:val="Normal"/>
    <w:rsid w:val="008554B4"/>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character" w:styleId="Textoennegrita">
    <w:name w:val="Strong"/>
    <w:basedOn w:val="Fuentedeprrafopredeter"/>
    <w:uiPriority w:val="22"/>
    <w:qFormat/>
    <w:rsid w:val="00A574BC"/>
    <w:rPr>
      <w:b/>
      <w:bCs/>
    </w:rPr>
  </w:style>
  <w:style w:type="paragraph" w:styleId="Epgrafe">
    <w:name w:val="caption"/>
    <w:basedOn w:val="Normal"/>
    <w:next w:val="Normal"/>
    <w:uiPriority w:val="35"/>
    <w:unhideWhenUsed/>
    <w:qFormat/>
    <w:rsid w:val="00CC7A1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F9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C4C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4C77"/>
    <w:rPr>
      <w:rFonts w:ascii="Tahoma" w:hAnsi="Tahoma" w:cs="Tahoma"/>
      <w:sz w:val="16"/>
      <w:szCs w:val="16"/>
    </w:rPr>
  </w:style>
  <w:style w:type="paragraph" w:styleId="Encabezado">
    <w:name w:val="header"/>
    <w:basedOn w:val="Normal"/>
    <w:link w:val="EncabezadoCar"/>
    <w:unhideWhenUsed/>
    <w:rsid w:val="00EC4C77"/>
    <w:pPr>
      <w:tabs>
        <w:tab w:val="center" w:pos="4252"/>
        <w:tab w:val="right" w:pos="8504"/>
      </w:tabs>
      <w:spacing w:after="0" w:line="240" w:lineRule="auto"/>
    </w:pPr>
  </w:style>
  <w:style w:type="character" w:customStyle="1" w:styleId="EncabezadoCar">
    <w:name w:val="Encabezado Car"/>
    <w:basedOn w:val="Fuentedeprrafopredeter"/>
    <w:link w:val="Encabezado"/>
    <w:rsid w:val="00EC4C77"/>
  </w:style>
  <w:style w:type="paragraph" w:styleId="Piedepgina">
    <w:name w:val="footer"/>
    <w:basedOn w:val="Normal"/>
    <w:link w:val="PiedepginaCar"/>
    <w:unhideWhenUsed/>
    <w:rsid w:val="00EC4C77"/>
    <w:pPr>
      <w:tabs>
        <w:tab w:val="center" w:pos="4252"/>
        <w:tab w:val="right" w:pos="8504"/>
      </w:tabs>
      <w:spacing w:after="0" w:line="240" w:lineRule="auto"/>
    </w:pPr>
  </w:style>
  <w:style w:type="character" w:customStyle="1" w:styleId="PiedepginaCar">
    <w:name w:val="Pie de página Car"/>
    <w:basedOn w:val="Fuentedeprrafopredeter"/>
    <w:link w:val="Piedepgina"/>
    <w:rsid w:val="00EC4C77"/>
  </w:style>
  <w:style w:type="character" w:customStyle="1" w:styleId="negrita1">
    <w:name w:val="negrita1"/>
    <w:basedOn w:val="Fuentedeprrafopredeter"/>
    <w:rsid w:val="001C4451"/>
    <w:rPr>
      <w:b/>
      <w:bCs/>
      <w:color w:val="666666"/>
    </w:rPr>
  </w:style>
  <w:style w:type="character" w:customStyle="1" w:styleId="size1">
    <w:name w:val="size1"/>
    <w:basedOn w:val="Fuentedeprrafopredeter"/>
    <w:rsid w:val="001C4451"/>
    <w:rPr>
      <w:sz w:val="17"/>
      <w:szCs w:val="17"/>
    </w:rPr>
  </w:style>
  <w:style w:type="character" w:customStyle="1" w:styleId="textoti2">
    <w:name w:val="textoti2"/>
    <w:basedOn w:val="Fuentedeprrafopredeter"/>
    <w:rsid w:val="001C4451"/>
    <w:rPr>
      <w:b/>
      <w:bCs/>
      <w:color w:val="006F7B"/>
      <w:sz w:val="24"/>
      <w:szCs w:val="24"/>
    </w:rPr>
  </w:style>
  <w:style w:type="paragraph" w:customStyle="1" w:styleId="blockquote1">
    <w:name w:val="blockquote1"/>
    <w:basedOn w:val="Normal"/>
    <w:rsid w:val="001C4451"/>
    <w:pPr>
      <w:spacing w:before="150" w:after="150" w:line="240" w:lineRule="auto"/>
    </w:pPr>
    <w:rPr>
      <w:rFonts w:ascii="Verdana" w:eastAsia="Times New Roman" w:hAnsi="Verdana" w:cs="Times New Roman"/>
      <w:sz w:val="18"/>
      <w:szCs w:val="18"/>
      <w:lang w:eastAsia="es-ES"/>
    </w:rPr>
  </w:style>
  <w:style w:type="character" w:styleId="Hipervnculo">
    <w:name w:val="Hyperlink"/>
    <w:basedOn w:val="Fuentedeprrafopredeter"/>
    <w:rsid w:val="001C4451"/>
    <w:rPr>
      <w:strike w:val="0"/>
      <w:dstrike w:val="0"/>
      <w:color w:val="0000FF"/>
      <w:u w:val="none"/>
      <w:effect w:val="none"/>
    </w:rPr>
  </w:style>
  <w:style w:type="character" w:styleId="Nmerodepgina">
    <w:name w:val="page number"/>
    <w:basedOn w:val="Fuentedeprrafopredeter"/>
    <w:rsid w:val="001C4451"/>
  </w:style>
  <w:style w:type="paragraph" w:styleId="NormalWeb">
    <w:name w:val="Normal (Web)"/>
    <w:basedOn w:val="Normal"/>
    <w:uiPriority w:val="99"/>
    <w:rsid w:val="004E0768"/>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styleId="Hipervnculovisitado">
    <w:name w:val="FollowedHyperlink"/>
    <w:basedOn w:val="Fuentedeprrafopredeter"/>
    <w:rsid w:val="004E0768"/>
    <w:rPr>
      <w:color w:val="800080"/>
      <w:u w:val="single"/>
    </w:rPr>
  </w:style>
  <w:style w:type="paragraph" w:styleId="Prrafodelista">
    <w:name w:val="List Paragraph"/>
    <w:basedOn w:val="Normal"/>
    <w:uiPriority w:val="34"/>
    <w:qFormat/>
    <w:rsid w:val="000A14C2"/>
    <w:pPr>
      <w:ind w:left="720"/>
      <w:contextualSpacing/>
    </w:pPr>
  </w:style>
  <w:style w:type="paragraph" w:customStyle="1" w:styleId="estilo11">
    <w:name w:val="estilo11"/>
    <w:basedOn w:val="Normal"/>
    <w:rsid w:val="008554B4"/>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character" w:styleId="Textoennegrita">
    <w:name w:val="Strong"/>
    <w:basedOn w:val="Fuentedeprrafopredeter"/>
    <w:uiPriority w:val="22"/>
    <w:qFormat/>
    <w:rsid w:val="00A574BC"/>
    <w:rPr>
      <w:b/>
      <w:bCs/>
    </w:rPr>
  </w:style>
  <w:style w:type="paragraph" w:styleId="Epgrafe">
    <w:name w:val="caption"/>
    <w:basedOn w:val="Normal"/>
    <w:next w:val="Normal"/>
    <w:uiPriority w:val="35"/>
    <w:unhideWhenUsed/>
    <w:qFormat/>
    <w:rsid w:val="00CC7A1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644973">
      <w:bodyDiv w:val="1"/>
      <w:marLeft w:val="0"/>
      <w:marRight w:val="0"/>
      <w:marTop w:val="0"/>
      <w:marBottom w:val="0"/>
      <w:divBdr>
        <w:top w:val="none" w:sz="0" w:space="0" w:color="auto"/>
        <w:left w:val="none" w:sz="0" w:space="0" w:color="auto"/>
        <w:bottom w:val="none" w:sz="0" w:space="0" w:color="auto"/>
        <w:right w:val="none" w:sz="0" w:space="0" w:color="auto"/>
      </w:divBdr>
    </w:div>
    <w:div w:id="452480265">
      <w:bodyDiv w:val="1"/>
      <w:marLeft w:val="0"/>
      <w:marRight w:val="0"/>
      <w:marTop w:val="0"/>
      <w:marBottom w:val="0"/>
      <w:divBdr>
        <w:top w:val="none" w:sz="0" w:space="0" w:color="auto"/>
        <w:left w:val="none" w:sz="0" w:space="0" w:color="auto"/>
        <w:bottom w:val="none" w:sz="0" w:space="0" w:color="auto"/>
        <w:right w:val="none" w:sz="0" w:space="0" w:color="auto"/>
      </w:divBdr>
      <w:divsChild>
        <w:div w:id="1148595715">
          <w:marLeft w:val="547"/>
          <w:marRight w:val="0"/>
          <w:marTop w:val="48"/>
          <w:marBottom w:val="0"/>
          <w:divBdr>
            <w:top w:val="none" w:sz="0" w:space="0" w:color="auto"/>
            <w:left w:val="none" w:sz="0" w:space="0" w:color="auto"/>
            <w:bottom w:val="none" w:sz="0" w:space="0" w:color="auto"/>
            <w:right w:val="none" w:sz="0" w:space="0" w:color="auto"/>
          </w:divBdr>
        </w:div>
        <w:div w:id="847670025">
          <w:marLeft w:val="547"/>
          <w:marRight w:val="0"/>
          <w:marTop w:val="48"/>
          <w:marBottom w:val="0"/>
          <w:divBdr>
            <w:top w:val="none" w:sz="0" w:space="0" w:color="auto"/>
            <w:left w:val="none" w:sz="0" w:space="0" w:color="auto"/>
            <w:bottom w:val="none" w:sz="0" w:space="0" w:color="auto"/>
            <w:right w:val="none" w:sz="0" w:space="0" w:color="auto"/>
          </w:divBdr>
        </w:div>
        <w:div w:id="1525364904">
          <w:marLeft w:val="547"/>
          <w:marRight w:val="0"/>
          <w:marTop w:val="48"/>
          <w:marBottom w:val="0"/>
          <w:divBdr>
            <w:top w:val="none" w:sz="0" w:space="0" w:color="auto"/>
            <w:left w:val="none" w:sz="0" w:space="0" w:color="auto"/>
            <w:bottom w:val="none" w:sz="0" w:space="0" w:color="auto"/>
            <w:right w:val="none" w:sz="0" w:space="0" w:color="auto"/>
          </w:divBdr>
        </w:div>
        <w:div w:id="587732741">
          <w:marLeft w:val="547"/>
          <w:marRight w:val="0"/>
          <w:marTop w:val="48"/>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yperlink" Target="https://172d.wordpress.com/2014/05/13/juegos-populares-de-navarra/" TargetMode="External"/><Relationship Id="rId24" Type="http://schemas.openxmlformats.org/officeDocument/2006/relationships/hyperlink" Target="http://www.enciclopedianavarra.com/navarra/sokatira/16920/1/" TargetMode="External"/><Relationship Id="rId25" Type="http://schemas.openxmlformats.org/officeDocument/2006/relationships/hyperlink" Target="http://www.espa&#241;afascinante.com" TargetMode="External"/><Relationship Id="rId26" Type="http://schemas.openxmlformats.org/officeDocument/2006/relationships/hyperlink" Target="https://172d.wordpress.com/2014/05/13/juegos-populares-de-navarra/" TargetMode="External"/><Relationship Id="rId27" Type="http://schemas.openxmlformats.org/officeDocument/2006/relationships/hyperlink" Target="http://www.pasabide.com" TargetMode="External"/><Relationship Id="rId28" Type="http://schemas.openxmlformats.org/officeDocument/2006/relationships/hyperlink" Target="http://www.revistaiberica.com" TargetMode="External"/><Relationship Id="rId29" Type="http://schemas.openxmlformats.org/officeDocument/2006/relationships/hyperlink" Target="http://www.Kaykantauri-cronista.blogspot.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Kaykantauri-cronista.blogspot.com" TargetMode="External"/><Relationship Id="rId31" Type="http://schemas.openxmlformats.org/officeDocument/2006/relationships/hyperlink" Target="http://www.turismo.navarra.es" TargetMode="External"/><Relationship Id="rId32" Type="http://schemas.openxmlformats.org/officeDocument/2006/relationships/hyperlink" Target="http://www.vootar.com"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diariovasco.com" TargetMode="External"/><Relationship Id="rId34" Type="http://schemas.openxmlformats.org/officeDocument/2006/relationships/hyperlink" Target="http://www.berriozar.info" TargetMode="External"/><Relationship Id="rId35" Type="http://schemas.openxmlformats.org/officeDocument/2006/relationships/hyperlink" Target="https://sites.google.com/site/curiosidadesdenavarra/.../los-deportes-rurales" TargetMode="External"/><Relationship Id="rId36" Type="http://schemas.openxmlformats.org/officeDocument/2006/relationships/hyperlink" Target="http://www.pelota-mano-remonte.com"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hyperlink" Target="http://docentes.educacion.navarra.es/juegos" TargetMode="External"/><Relationship Id="rId38" Type="http://schemas.openxmlformats.org/officeDocument/2006/relationships/header" Target="header1.xml"/><Relationship Id="rId39" Type="http://schemas.openxmlformats.org/officeDocument/2006/relationships/header" Target="header2.xml"/><Relationship Id="rId40" Type="http://schemas.openxmlformats.org/officeDocument/2006/relationships/footer" Target="footer1.xml"/><Relationship Id="rId41" Type="http://schemas.openxmlformats.org/officeDocument/2006/relationships/header" Target="header3.xml"/><Relationship Id="rId42" Type="http://schemas.openxmlformats.org/officeDocument/2006/relationships/fontTable" Target="fontTable.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wmf"/><Relationship Id="rId2"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26</Pages>
  <Words>4484</Words>
  <Characters>24667</Characters>
  <Application>Microsoft Macintosh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PHEJD:</vt:lpstr>
    </vt:vector>
  </TitlesOfParts>
  <Company>herba1</Company>
  <LinksUpToDate>false</LinksUpToDate>
  <CharactersWithSpaces>29093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PHEJD:</dc:title>
  <dc:creator>maheva</dc:creator>
  <cp:lastModifiedBy>Elena  Hernández Pérez</cp:lastModifiedBy>
  <cp:revision>24</cp:revision>
  <cp:lastPrinted>2013-02-10T19:41:00Z</cp:lastPrinted>
  <dcterms:created xsi:type="dcterms:W3CDTF">2015-05-13T16:48:00Z</dcterms:created>
  <dcterms:modified xsi:type="dcterms:W3CDTF">2015-10-13T18:16:00Z</dcterms:modified>
</cp:coreProperties>
</file>